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C78" w:rsidRDefault="008C20A6" w:rsidP="008C20A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48"/>
          <w:szCs w:val="48"/>
        </w:rPr>
      </w:pPr>
      <w:bookmarkStart w:id="0" w:name="_GoBack"/>
      <w:r w:rsidRPr="00A94C78">
        <w:rPr>
          <w:b/>
          <w:sz w:val="48"/>
          <w:szCs w:val="48"/>
        </w:rPr>
        <w:t xml:space="preserve">Информация </w:t>
      </w:r>
    </w:p>
    <w:p w:rsidR="008C20A6" w:rsidRPr="00A94C78" w:rsidRDefault="008C20A6" w:rsidP="008C20A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48"/>
          <w:szCs w:val="48"/>
        </w:rPr>
      </w:pPr>
      <w:r w:rsidRPr="00A94C78">
        <w:rPr>
          <w:b/>
          <w:sz w:val="48"/>
          <w:szCs w:val="48"/>
        </w:rPr>
        <w:t>о рекоменд</w:t>
      </w:r>
      <w:r w:rsidR="00FB0529" w:rsidRPr="00A94C78">
        <w:rPr>
          <w:b/>
          <w:sz w:val="48"/>
          <w:szCs w:val="48"/>
        </w:rPr>
        <w:t>уемых к использованию материалах</w:t>
      </w:r>
      <w:r w:rsidRPr="00A94C78">
        <w:rPr>
          <w:b/>
          <w:sz w:val="48"/>
          <w:szCs w:val="48"/>
        </w:rPr>
        <w:t xml:space="preserve"> </w:t>
      </w:r>
      <w:bookmarkEnd w:id="0"/>
      <w:r w:rsidRPr="00A94C78">
        <w:rPr>
          <w:b/>
          <w:sz w:val="48"/>
          <w:szCs w:val="48"/>
        </w:rPr>
        <w:br/>
        <w:t>«Слова тоже ранят»</w:t>
      </w:r>
    </w:p>
    <w:p w:rsidR="008C20A6" w:rsidRPr="00A94C78" w:rsidRDefault="008C20A6" w:rsidP="008C20A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b/>
          <w:sz w:val="48"/>
          <w:szCs w:val="48"/>
        </w:rPr>
      </w:pPr>
    </w:p>
    <w:p w:rsidR="008C20A6" w:rsidRPr="00A94C78" w:rsidRDefault="00571E55" w:rsidP="00A94C78">
      <w:pPr>
        <w:pStyle w:val="a3"/>
        <w:shd w:val="clear" w:color="auto" w:fill="FFFFFF"/>
        <w:spacing w:before="0" w:beforeAutospacing="0" w:after="0" w:afterAutospacing="0"/>
        <w:ind w:left="1134" w:firstLine="709"/>
        <w:jc w:val="both"/>
        <w:textAlignment w:val="baseline"/>
        <w:rPr>
          <w:sz w:val="48"/>
          <w:szCs w:val="48"/>
        </w:rPr>
      </w:pPr>
      <w:r w:rsidRPr="00A94C78">
        <w:rPr>
          <w:sz w:val="48"/>
          <w:szCs w:val="48"/>
        </w:rPr>
        <w:t>Для</w:t>
      </w:r>
      <w:r w:rsidR="00B859E6" w:rsidRPr="00A94C78">
        <w:rPr>
          <w:sz w:val="48"/>
          <w:szCs w:val="48"/>
        </w:rPr>
        <w:t xml:space="preserve"> продвижения Общероссийского детского телефона доверия</w:t>
      </w:r>
      <w:r w:rsidR="008C20A6" w:rsidRPr="00A94C78">
        <w:rPr>
          <w:sz w:val="48"/>
          <w:szCs w:val="48"/>
        </w:rPr>
        <w:br/>
      </w:r>
      <w:r w:rsidR="00B859E6" w:rsidRPr="00A94C78">
        <w:rPr>
          <w:sz w:val="48"/>
          <w:szCs w:val="48"/>
        </w:rPr>
        <w:t xml:space="preserve"> 8-800-2000-122 в регионах Российской Федерации Фонд</w:t>
      </w:r>
      <w:r w:rsidR="00E71B63" w:rsidRPr="00A94C78">
        <w:rPr>
          <w:sz w:val="48"/>
          <w:szCs w:val="48"/>
        </w:rPr>
        <w:t>ом</w:t>
      </w:r>
      <w:r w:rsidR="00B859E6" w:rsidRPr="00A94C78">
        <w:rPr>
          <w:sz w:val="48"/>
          <w:szCs w:val="48"/>
        </w:rPr>
        <w:t xml:space="preserve"> поддержки детей, находящихся в трудной жизненной ситуац</w:t>
      </w:r>
      <w:r w:rsidRPr="00A94C78">
        <w:rPr>
          <w:sz w:val="48"/>
          <w:szCs w:val="48"/>
        </w:rPr>
        <w:t xml:space="preserve">ии </w:t>
      </w:r>
      <w:r w:rsidR="00E71B63" w:rsidRPr="00A94C78">
        <w:rPr>
          <w:sz w:val="48"/>
          <w:szCs w:val="48"/>
        </w:rPr>
        <w:t xml:space="preserve">создана новая серия информационно-рекламных материалов «Слова тоже ранят», которая привлекает внимание к актуальной проблеме </w:t>
      </w:r>
      <w:proofErr w:type="spellStart"/>
      <w:r w:rsidR="00E71B63" w:rsidRPr="00A94C78">
        <w:rPr>
          <w:sz w:val="48"/>
          <w:szCs w:val="48"/>
        </w:rPr>
        <w:t>кибербуллинга</w:t>
      </w:r>
      <w:proofErr w:type="spellEnd"/>
      <w:r w:rsidR="00E71B63" w:rsidRPr="00A94C78">
        <w:rPr>
          <w:sz w:val="48"/>
          <w:szCs w:val="48"/>
        </w:rPr>
        <w:t xml:space="preserve"> среди подростков.</w:t>
      </w:r>
    </w:p>
    <w:p w:rsidR="008C20A6" w:rsidRPr="00A94C78" w:rsidRDefault="008C20A6" w:rsidP="00A94C78">
      <w:pPr>
        <w:pStyle w:val="a3"/>
        <w:shd w:val="clear" w:color="auto" w:fill="FFFFFF"/>
        <w:spacing w:before="0" w:beforeAutospacing="0" w:after="0" w:afterAutospacing="0"/>
        <w:ind w:left="1134" w:firstLine="709"/>
        <w:jc w:val="both"/>
        <w:textAlignment w:val="baseline"/>
        <w:rPr>
          <w:sz w:val="48"/>
          <w:szCs w:val="48"/>
        </w:rPr>
      </w:pPr>
      <w:r w:rsidRPr="00A94C78">
        <w:rPr>
          <w:sz w:val="48"/>
          <w:szCs w:val="48"/>
        </w:rPr>
        <w:t xml:space="preserve">Материалы размещены на официальном сайте Фонда в разделе «Рекламно-информационные материалы о ДТД»: </w:t>
      </w:r>
      <w:hyperlink r:id="rId5" w:history="1">
        <w:r w:rsidRPr="00A94C78">
          <w:rPr>
            <w:rStyle w:val="a4"/>
            <w:color w:val="auto"/>
            <w:sz w:val="48"/>
            <w:szCs w:val="48"/>
          </w:rPr>
          <w:t>https://fond-detyam.ru/detskiy-telefon-doveriya/reklamno-informatsionnye-materialy//</w:t>
        </w:r>
      </w:hyperlink>
    </w:p>
    <w:sectPr w:rsidR="008C20A6" w:rsidRPr="00A94C78" w:rsidSect="00A94C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5204E"/>
    <w:multiLevelType w:val="hybridMultilevel"/>
    <w:tmpl w:val="204A1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39"/>
    <w:rsid w:val="0011428A"/>
    <w:rsid w:val="00282864"/>
    <w:rsid w:val="00307B51"/>
    <w:rsid w:val="00554C37"/>
    <w:rsid w:val="00571431"/>
    <w:rsid w:val="00571E55"/>
    <w:rsid w:val="005E45C3"/>
    <w:rsid w:val="00700143"/>
    <w:rsid w:val="00736139"/>
    <w:rsid w:val="00854141"/>
    <w:rsid w:val="008C20A6"/>
    <w:rsid w:val="00935F19"/>
    <w:rsid w:val="00A91FD1"/>
    <w:rsid w:val="00A94C78"/>
    <w:rsid w:val="00B859E6"/>
    <w:rsid w:val="00C27F7E"/>
    <w:rsid w:val="00C54E97"/>
    <w:rsid w:val="00CF2603"/>
    <w:rsid w:val="00D34FCC"/>
    <w:rsid w:val="00E71B63"/>
    <w:rsid w:val="00F67C00"/>
    <w:rsid w:val="00FB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62AD"/>
  <w15:docId w15:val="{E60B7C04-0524-4671-A9DE-49BD185F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361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4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4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8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nd-detyam.ru/detskiy-telefon-doveriya/reklamno-informatsionnye-materialy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lic7</cp:lastModifiedBy>
  <cp:revision>2</cp:revision>
  <cp:lastPrinted>2022-03-02T09:47:00Z</cp:lastPrinted>
  <dcterms:created xsi:type="dcterms:W3CDTF">2022-03-02T09:48:00Z</dcterms:created>
  <dcterms:modified xsi:type="dcterms:W3CDTF">2022-03-02T09:48:00Z</dcterms:modified>
</cp:coreProperties>
</file>