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92" w:rsidRPr="00945DD4" w:rsidRDefault="00CC1A92" w:rsidP="00CC1A92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УТВЕРЖДЕНО</w:t>
      </w:r>
    </w:p>
    <w:p w:rsidR="00CC1A92" w:rsidRPr="00945DD4" w:rsidRDefault="00CC1A92" w:rsidP="00CC1A92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приказом директора</w:t>
      </w:r>
    </w:p>
    <w:p w:rsidR="00CC1A92" w:rsidRPr="00945DD4" w:rsidRDefault="00CC1A92" w:rsidP="00CC1A92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МОБУ лицея № 7</w:t>
      </w:r>
    </w:p>
    <w:p w:rsidR="00CC1A92" w:rsidRPr="00945DD4" w:rsidRDefault="001B2359" w:rsidP="00CC1A92">
      <w:pPr>
        <w:ind w:firstLine="4962"/>
        <w:rPr>
          <w:b/>
          <w:sz w:val="28"/>
          <w:szCs w:val="28"/>
        </w:rPr>
      </w:pPr>
      <w:r w:rsidRPr="00A33D51">
        <w:rPr>
          <w:b/>
          <w:sz w:val="28"/>
          <w:szCs w:val="28"/>
          <w:highlight w:val="yellow"/>
        </w:rPr>
        <w:t xml:space="preserve">от  </w:t>
      </w:r>
      <w:r w:rsidRPr="00A33D51">
        <w:rPr>
          <w:b/>
          <w:sz w:val="24"/>
          <w:szCs w:val="24"/>
          <w:highlight w:val="yellow"/>
        </w:rPr>
        <w:t>__</w:t>
      </w:r>
      <w:r w:rsidRPr="00A33D51">
        <w:rPr>
          <w:sz w:val="28"/>
          <w:szCs w:val="28"/>
          <w:highlight w:val="yellow"/>
          <w:u w:val="single"/>
        </w:rPr>
        <w:t>29.08.2012</w:t>
      </w:r>
      <w:r w:rsidRPr="00A33D51">
        <w:rPr>
          <w:b/>
          <w:sz w:val="24"/>
          <w:szCs w:val="24"/>
          <w:highlight w:val="yellow"/>
        </w:rPr>
        <w:t>__</w:t>
      </w:r>
      <w:r w:rsidRPr="00A33D51">
        <w:rPr>
          <w:b/>
          <w:sz w:val="28"/>
          <w:szCs w:val="28"/>
          <w:highlight w:val="yellow"/>
        </w:rPr>
        <w:t xml:space="preserve"> № </w:t>
      </w:r>
      <w:r w:rsidRPr="00A33D51">
        <w:rPr>
          <w:b/>
          <w:sz w:val="24"/>
          <w:szCs w:val="24"/>
          <w:highlight w:val="yellow"/>
        </w:rPr>
        <w:t>__</w:t>
      </w:r>
      <w:r w:rsidRPr="00A33D51">
        <w:rPr>
          <w:sz w:val="28"/>
          <w:szCs w:val="28"/>
          <w:highlight w:val="yellow"/>
          <w:u w:val="single"/>
        </w:rPr>
        <w:t>240</w:t>
      </w:r>
      <w:r w:rsidRPr="00A33D51">
        <w:rPr>
          <w:b/>
          <w:sz w:val="24"/>
          <w:szCs w:val="24"/>
          <w:highlight w:val="yellow"/>
        </w:rPr>
        <w:t>__</w:t>
      </w:r>
    </w:p>
    <w:p w:rsidR="00CC1A92" w:rsidRDefault="00CC1A92" w:rsidP="00CC1A92">
      <w:pPr>
        <w:rPr>
          <w:rFonts w:ascii="Bookman Old Style" w:hAnsi="Bookman Old Style" w:cs="Bookman Old Style"/>
          <w:b/>
          <w:sz w:val="22"/>
          <w:szCs w:val="22"/>
        </w:rPr>
      </w:pPr>
    </w:p>
    <w:p w:rsidR="00CC1A92" w:rsidRDefault="00CC1A92" w:rsidP="00CC1A92">
      <w:pPr>
        <w:rPr>
          <w:rFonts w:ascii="Bookman Old Style" w:hAnsi="Bookman Old Style" w:cs="Bookman Old Style"/>
          <w:b/>
          <w:sz w:val="22"/>
          <w:szCs w:val="22"/>
        </w:rPr>
      </w:pPr>
    </w:p>
    <w:p w:rsidR="00CC1A92" w:rsidRDefault="00CC1A92" w:rsidP="00CC1A92"/>
    <w:p w:rsidR="00CC1A92" w:rsidRDefault="00CC1A92" w:rsidP="00CC1A92"/>
    <w:p w:rsidR="00CC1A92" w:rsidRDefault="00CC1A92" w:rsidP="00CC1A92"/>
    <w:p w:rsidR="00CC1A92" w:rsidRDefault="00CC1A92" w:rsidP="00CC1A92"/>
    <w:p w:rsidR="00CC1A92" w:rsidRDefault="00CC1A92" w:rsidP="00CC1A92"/>
    <w:p w:rsidR="00CC1A92" w:rsidRDefault="00CC1A92" w:rsidP="00CC1A92"/>
    <w:p w:rsidR="00CC1A92" w:rsidRDefault="00CC1A92" w:rsidP="00CC1A92"/>
    <w:p w:rsidR="00CC1A92" w:rsidRDefault="00CC1A92" w:rsidP="00CC1A92"/>
    <w:p w:rsidR="00CC1A92" w:rsidRDefault="00CC1A92" w:rsidP="00CC1A92"/>
    <w:p w:rsidR="00CC1A92" w:rsidRDefault="00CC1A92" w:rsidP="00CC1A92"/>
    <w:p w:rsidR="00CC1A92" w:rsidRDefault="00CC1A92" w:rsidP="00CC1A92"/>
    <w:p w:rsidR="00CC1A92" w:rsidRDefault="00CC1A92" w:rsidP="00CC1A92"/>
    <w:p w:rsidR="00CC1A92" w:rsidRDefault="00CC1A92" w:rsidP="00CC1A92"/>
    <w:p w:rsidR="00CC1A92" w:rsidRDefault="00CC1A92" w:rsidP="00CC1A92"/>
    <w:p w:rsidR="00CC1A92" w:rsidRPr="00945DD4" w:rsidRDefault="00CC1A92" w:rsidP="00CC1A92">
      <w:pPr>
        <w:jc w:val="center"/>
        <w:rPr>
          <w:b/>
          <w:sz w:val="40"/>
          <w:szCs w:val="40"/>
        </w:rPr>
      </w:pPr>
      <w:r w:rsidRPr="00945DD4">
        <w:rPr>
          <w:b/>
          <w:sz w:val="40"/>
          <w:szCs w:val="40"/>
        </w:rPr>
        <w:t>ПОЛОЖЕНИЕ</w:t>
      </w:r>
    </w:p>
    <w:p w:rsidR="00CC1A92" w:rsidRPr="00CC1A92" w:rsidRDefault="00CC1A92" w:rsidP="00CC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A92">
        <w:rPr>
          <w:rFonts w:ascii="Times New Roman" w:hAnsi="Times New Roman" w:cs="Georgia"/>
          <w:b/>
          <w:caps/>
          <w:sz w:val="36"/>
          <w:szCs w:val="36"/>
        </w:rPr>
        <w:t>о системе внутреннего мониторинга качества образования</w:t>
      </w:r>
      <w:r w:rsidRPr="00CC1A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C1A92" w:rsidRPr="00CC1A92" w:rsidRDefault="00CC1A92" w:rsidP="00CC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A92">
        <w:rPr>
          <w:rFonts w:ascii="Times New Roman" w:hAnsi="Times New Roman" w:cs="Georgia"/>
          <w:b/>
          <w:sz w:val="36"/>
          <w:szCs w:val="36"/>
        </w:rPr>
        <w:t>МОБУ ЛИЦЕЯ №7</w:t>
      </w: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36"/>
          <w:szCs w:val="36"/>
        </w:rPr>
      </w:pPr>
    </w:p>
    <w:p w:rsidR="00CC1A92" w:rsidRDefault="00CC1A92" w:rsidP="00CC1A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Таганрог</w:t>
      </w:r>
    </w:p>
    <w:p w:rsidR="00690155" w:rsidRPr="00E231FC" w:rsidRDefault="00690155" w:rsidP="00E231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015" w:rsidRPr="00E231FC" w:rsidRDefault="00795015" w:rsidP="00E231FC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E231FC">
        <w:rPr>
          <w:b/>
          <w:bCs/>
          <w:spacing w:val="-1"/>
          <w:sz w:val="24"/>
          <w:szCs w:val="24"/>
          <w:lang w:val="en-US"/>
        </w:rPr>
        <w:t>I</w:t>
      </w:r>
      <w:r w:rsidRPr="00E231FC">
        <w:rPr>
          <w:b/>
          <w:bCs/>
          <w:spacing w:val="-1"/>
          <w:sz w:val="24"/>
          <w:szCs w:val="24"/>
        </w:rPr>
        <w:t xml:space="preserve">. </w:t>
      </w:r>
      <w:r w:rsidR="00FF1953" w:rsidRPr="00E231FC">
        <w:rPr>
          <w:b/>
          <w:bCs/>
          <w:spacing w:val="-1"/>
          <w:sz w:val="24"/>
          <w:szCs w:val="24"/>
        </w:rPr>
        <w:t>ОБЩИЕ ПОЛОЖЕНИЯ</w:t>
      </w:r>
    </w:p>
    <w:p w:rsidR="006C0143" w:rsidRPr="00E231FC" w:rsidRDefault="006C0143" w:rsidP="00E231FC">
      <w:pPr>
        <w:shd w:val="clear" w:color="auto" w:fill="FFFFFF"/>
        <w:jc w:val="center"/>
        <w:rPr>
          <w:sz w:val="24"/>
          <w:szCs w:val="24"/>
        </w:rPr>
      </w:pPr>
    </w:p>
    <w:p w:rsidR="00795015" w:rsidRPr="00A33D51" w:rsidRDefault="00795015" w:rsidP="00E231FC">
      <w:pPr>
        <w:jc w:val="both"/>
        <w:rPr>
          <w:rFonts w:cs="Arial"/>
          <w:sz w:val="24"/>
          <w:szCs w:val="24"/>
        </w:rPr>
      </w:pPr>
      <w:r w:rsidRPr="00E231FC">
        <w:rPr>
          <w:rFonts w:cs="Arial"/>
          <w:bCs/>
          <w:spacing w:val="-1"/>
          <w:sz w:val="24"/>
          <w:szCs w:val="24"/>
        </w:rPr>
        <w:t>1.1.</w:t>
      </w:r>
      <w:r w:rsidR="006C0143" w:rsidRPr="00E231FC">
        <w:rPr>
          <w:rFonts w:cs="Arial"/>
          <w:bCs/>
          <w:spacing w:val="-1"/>
          <w:sz w:val="24"/>
          <w:szCs w:val="24"/>
        </w:rPr>
        <w:t xml:space="preserve"> </w:t>
      </w:r>
      <w:proofErr w:type="gramStart"/>
      <w:r w:rsidRPr="00A33D51">
        <w:rPr>
          <w:rFonts w:cs="Arial"/>
          <w:sz w:val="24"/>
          <w:szCs w:val="24"/>
        </w:rPr>
        <w:t xml:space="preserve">Настоящее Положение разработано в соответствии </w:t>
      </w:r>
      <w:r w:rsidR="00A33D51" w:rsidRPr="00A33D51">
        <w:rPr>
          <w:sz w:val="24"/>
          <w:szCs w:val="24"/>
        </w:rPr>
        <w:t xml:space="preserve">с Федеральным законом от 29.12.2012 № 273-ФЗ «Об образовании в Российской Федерации»,   федеральным государственным образовательным стандартом начального общего образования, утверждённым  приказом </w:t>
      </w:r>
      <w:proofErr w:type="spellStart"/>
      <w:r w:rsidR="00A33D51" w:rsidRPr="00A33D51">
        <w:rPr>
          <w:sz w:val="24"/>
          <w:szCs w:val="24"/>
        </w:rPr>
        <w:t>Минобрнауки</w:t>
      </w:r>
      <w:proofErr w:type="spellEnd"/>
      <w:r w:rsidR="00A33D51" w:rsidRPr="00A33D51">
        <w:rPr>
          <w:sz w:val="24"/>
          <w:szCs w:val="24"/>
        </w:rPr>
        <w:t xml:space="preserve"> России от 06.10.2009 № 373 (п. 19.5), федеральным государственным образовательным стандартом основного общего образования, утверждённым приказом </w:t>
      </w:r>
      <w:proofErr w:type="spellStart"/>
      <w:r w:rsidR="00A33D51" w:rsidRPr="00A33D51">
        <w:rPr>
          <w:sz w:val="24"/>
          <w:szCs w:val="24"/>
        </w:rPr>
        <w:t>Минобрнауки</w:t>
      </w:r>
      <w:proofErr w:type="spellEnd"/>
      <w:r w:rsidR="00A33D51" w:rsidRPr="00A33D51">
        <w:rPr>
          <w:sz w:val="24"/>
          <w:szCs w:val="24"/>
        </w:rPr>
        <w:t xml:space="preserve"> России от 17.12.2010 № 1897 (п. 18.2.2), федеральным компонентом государственного образовательного стандарта общего образования, утверждённым приказом Минобразования России от</w:t>
      </w:r>
      <w:proofErr w:type="gramEnd"/>
      <w:r w:rsidR="00A33D51" w:rsidRPr="00A33D51">
        <w:rPr>
          <w:sz w:val="24"/>
          <w:szCs w:val="24"/>
        </w:rPr>
        <w:t xml:space="preserve"> 05.03.2004 № 1089, Уставом </w:t>
      </w:r>
      <w:r w:rsidR="007B0B96" w:rsidRPr="00A33D51">
        <w:rPr>
          <w:rFonts w:cs="Arial"/>
          <w:sz w:val="24"/>
          <w:szCs w:val="24"/>
        </w:rPr>
        <w:t>МОБУ лице</w:t>
      </w:r>
      <w:r w:rsidR="00A33D51" w:rsidRPr="00A33D51">
        <w:rPr>
          <w:rFonts w:cs="Arial"/>
          <w:sz w:val="24"/>
          <w:szCs w:val="24"/>
        </w:rPr>
        <w:t>я</w:t>
      </w:r>
      <w:r w:rsidR="007B0B96" w:rsidRPr="00A33D51">
        <w:rPr>
          <w:rFonts w:cs="Arial"/>
          <w:sz w:val="24"/>
          <w:szCs w:val="24"/>
        </w:rPr>
        <w:t xml:space="preserve"> №7</w:t>
      </w:r>
      <w:r w:rsidR="00FA2056" w:rsidRPr="00A33D51">
        <w:rPr>
          <w:rFonts w:cs="Arial"/>
          <w:sz w:val="24"/>
          <w:szCs w:val="24"/>
        </w:rPr>
        <w:t xml:space="preserve"> (</w:t>
      </w:r>
      <w:r w:rsidR="00A33D51" w:rsidRPr="00A33D51">
        <w:rPr>
          <w:rFonts w:cs="Arial"/>
          <w:sz w:val="24"/>
          <w:szCs w:val="24"/>
        </w:rPr>
        <w:t xml:space="preserve">далее - </w:t>
      </w:r>
      <w:r w:rsidR="007B0B96" w:rsidRPr="00A33D51">
        <w:rPr>
          <w:rFonts w:cs="Arial"/>
          <w:sz w:val="24"/>
          <w:szCs w:val="24"/>
        </w:rPr>
        <w:t>Лицей</w:t>
      </w:r>
      <w:r w:rsidR="00FA2056" w:rsidRPr="00A33D51">
        <w:rPr>
          <w:rFonts w:cs="Arial"/>
          <w:sz w:val="24"/>
          <w:szCs w:val="24"/>
        </w:rPr>
        <w:t>)</w:t>
      </w:r>
      <w:r w:rsidR="00871DA3" w:rsidRPr="00A33D51">
        <w:rPr>
          <w:rFonts w:cs="Arial"/>
          <w:sz w:val="24"/>
          <w:szCs w:val="24"/>
        </w:rPr>
        <w:t xml:space="preserve">  с целью определения содержания и порядка </w:t>
      </w:r>
      <w:r w:rsidRPr="00A33D51">
        <w:rPr>
          <w:rFonts w:cs="Arial"/>
          <w:sz w:val="24"/>
          <w:szCs w:val="24"/>
        </w:rPr>
        <w:t xml:space="preserve"> проведения </w:t>
      </w:r>
      <w:r w:rsidR="00871DA3" w:rsidRPr="00A33D51">
        <w:rPr>
          <w:rFonts w:cs="Arial"/>
          <w:sz w:val="24"/>
          <w:szCs w:val="24"/>
        </w:rPr>
        <w:t>внутреннего мониторинга качества образования.</w:t>
      </w:r>
    </w:p>
    <w:p w:rsidR="00370986" w:rsidRPr="00E231FC" w:rsidRDefault="00370986" w:rsidP="00E231FC">
      <w:pPr>
        <w:tabs>
          <w:tab w:val="num" w:pos="0"/>
        </w:tabs>
        <w:jc w:val="both"/>
        <w:rPr>
          <w:sz w:val="24"/>
          <w:szCs w:val="24"/>
        </w:rPr>
      </w:pPr>
      <w:r w:rsidRPr="00E231FC">
        <w:rPr>
          <w:rFonts w:cs="Arial"/>
          <w:sz w:val="24"/>
          <w:szCs w:val="24"/>
        </w:rPr>
        <w:t>1.2.</w:t>
      </w:r>
      <w:r w:rsidR="006C0143" w:rsidRPr="00E231FC">
        <w:rPr>
          <w:rFonts w:cs="Arial"/>
          <w:sz w:val="24"/>
          <w:szCs w:val="24"/>
        </w:rPr>
        <w:t xml:space="preserve"> </w:t>
      </w:r>
      <w:r w:rsidRPr="00E231FC">
        <w:rPr>
          <w:sz w:val="24"/>
          <w:szCs w:val="24"/>
        </w:rPr>
        <w:t>Внутренний мониторинг качества образования обеспечивает эффективное управление качеством образования на основе объективной и достоверной информации о результатах, р</w:t>
      </w:r>
      <w:r w:rsidRPr="00E231FC">
        <w:rPr>
          <w:sz w:val="24"/>
          <w:szCs w:val="24"/>
        </w:rPr>
        <w:t>е</w:t>
      </w:r>
      <w:r w:rsidRPr="00E231FC">
        <w:rPr>
          <w:sz w:val="24"/>
          <w:szCs w:val="24"/>
        </w:rPr>
        <w:t>сурсах и условиях образовательного процесса.</w:t>
      </w:r>
    </w:p>
    <w:p w:rsidR="002E5100" w:rsidRPr="00E231FC" w:rsidRDefault="00D85EE2" w:rsidP="00E231FC">
      <w:pPr>
        <w:shd w:val="clear" w:color="auto" w:fill="FFFFFF"/>
        <w:jc w:val="both"/>
        <w:rPr>
          <w:rFonts w:cs="Arial"/>
          <w:sz w:val="24"/>
          <w:szCs w:val="24"/>
        </w:rPr>
      </w:pPr>
      <w:r w:rsidRPr="00E231FC">
        <w:rPr>
          <w:rFonts w:cs="Arial"/>
          <w:spacing w:val="-1"/>
          <w:sz w:val="24"/>
          <w:szCs w:val="24"/>
        </w:rPr>
        <w:t>1.</w:t>
      </w:r>
      <w:r w:rsidR="006C0143" w:rsidRPr="00E231FC">
        <w:rPr>
          <w:rFonts w:cs="Arial"/>
          <w:spacing w:val="-1"/>
          <w:sz w:val="24"/>
          <w:szCs w:val="24"/>
        </w:rPr>
        <w:t>3</w:t>
      </w:r>
      <w:r w:rsidRPr="00E231FC">
        <w:rPr>
          <w:rFonts w:cs="Arial"/>
          <w:spacing w:val="-1"/>
          <w:sz w:val="24"/>
          <w:szCs w:val="24"/>
        </w:rPr>
        <w:t>.</w:t>
      </w:r>
      <w:r w:rsidR="006C0143" w:rsidRPr="00E231FC">
        <w:rPr>
          <w:rFonts w:cs="Arial"/>
          <w:spacing w:val="-1"/>
          <w:sz w:val="24"/>
          <w:szCs w:val="24"/>
        </w:rPr>
        <w:t xml:space="preserve"> </w:t>
      </w:r>
      <w:r w:rsidR="00FA2056" w:rsidRPr="00E231FC">
        <w:rPr>
          <w:rFonts w:cs="Arial"/>
          <w:spacing w:val="-1"/>
          <w:sz w:val="24"/>
          <w:szCs w:val="24"/>
        </w:rPr>
        <w:t>Система</w:t>
      </w:r>
      <w:r w:rsidR="00FA2056" w:rsidRPr="00E231FC">
        <w:rPr>
          <w:rFonts w:cs="Arial"/>
          <w:b/>
          <w:spacing w:val="-1"/>
          <w:sz w:val="24"/>
          <w:szCs w:val="24"/>
        </w:rPr>
        <w:t xml:space="preserve"> </w:t>
      </w:r>
      <w:r w:rsidR="00FA2056" w:rsidRPr="00E231FC">
        <w:rPr>
          <w:rFonts w:cs="Arial"/>
          <w:spacing w:val="-1"/>
          <w:sz w:val="24"/>
          <w:szCs w:val="24"/>
        </w:rPr>
        <w:t>в</w:t>
      </w:r>
      <w:r w:rsidR="00795015" w:rsidRPr="00E231FC">
        <w:rPr>
          <w:rFonts w:cs="Arial"/>
          <w:spacing w:val="-1"/>
          <w:sz w:val="24"/>
          <w:szCs w:val="24"/>
        </w:rPr>
        <w:t>нутр</w:t>
      </w:r>
      <w:r w:rsidR="00FA2056" w:rsidRPr="00E231FC">
        <w:rPr>
          <w:rFonts w:cs="Arial"/>
          <w:spacing w:val="-1"/>
          <w:sz w:val="24"/>
          <w:szCs w:val="24"/>
        </w:rPr>
        <w:t xml:space="preserve">еннего мониторинга </w:t>
      </w:r>
      <w:r w:rsidR="00795015" w:rsidRPr="00E231FC">
        <w:rPr>
          <w:rFonts w:cs="Arial"/>
          <w:spacing w:val="-1"/>
          <w:sz w:val="24"/>
          <w:szCs w:val="24"/>
        </w:rPr>
        <w:t xml:space="preserve">предусматривает сбор, системный учет, обработку и </w:t>
      </w:r>
      <w:r w:rsidR="00795015" w:rsidRPr="00E231FC">
        <w:rPr>
          <w:rFonts w:cs="Arial"/>
          <w:sz w:val="24"/>
          <w:szCs w:val="24"/>
        </w:rPr>
        <w:t>анализ информации о</w:t>
      </w:r>
      <w:r w:rsidR="00FA2056" w:rsidRPr="00E231FC">
        <w:rPr>
          <w:rFonts w:cs="Arial"/>
          <w:sz w:val="24"/>
          <w:szCs w:val="24"/>
        </w:rPr>
        <w:t xml:space="preserve"> результатах и состоянии</w:t>
      </w:r>
      <w:r w:rsidR="00795015" w:rsidRPr="00E231FC">
        <w:rPr>
          <w:rFonts w:cs="Arial"/>
          <w:sz w:val="24"/>
          <w:szCs w:val="24"/>
        </w:rPr>
        <w:t xml:space="preserve"> образовательного процесса</w:t>
      </w:r>
      <w:r w:rsidR="00FA2056" w:rsidRPr="00E231FC">
        <w:rPr>
          <w:rFonts w:cs="Arial"/>
          <w:sz w:val="24"/>
          <w:szCs w:val="24"/>
        </w:rPr>
        <w:t xml:space="preserve"> в </w:t>
      </w:r>
      <w:r w:rsidR="007B0B96">
        <w:rPr>
          <w:rFonts w:cs="Arial"/>
          <w:sz w:val="24"/>
          <w:szCs w:val="24"/>
        </w:rPr>
        <w:t>Лицее</w:t>
      </w:r>
      <w:r w:rsidR="002E5100" w:rsidRPr="00E231FC">
        <w:rPr>
          <w:rFonts w:cs="Arial"/>
          <w:sz w:val="24"/>
          <w:szCs w:val="24"/>
        </w:rPr>
        <w:t xml:space="preserve"> с целью принятия обоснованных управленческих решений</w:t>
      </w:r>
      <w:r w:rsidR="003F329A" w:rsidRPr="00E231FC">
        <w:rPr>
          <w:rFonts w:cs="Arial"/>
          <w:sz w:val="24"/>
          <w:szCs w:val="24"/>
        </w:rPr>
        <w:t xml:space="preserve"> и прогнозирования развития учреждения.</w:t>
      </w:r>
    </w:p>
    <w:p w:rsidR="006C0143" w:rsidRPr="00E231FC" w:rsidRDefault="006C0143" w:rsidP="00E231FC">
      <w:pPr>
        <w:shd w:val="clear" w:color="auto" w:fill="FFFFFF"/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 xml:space="preserve">1.4. Система внутреннего мониторинга качества образования включает следующие компоненты образовательной деятельности </w:t>
      </w:r>
      <w:r w:rsidR="007B0B96">
        <w:rPr>
          <w:rFonts w:cs="Arial"/>
          <w:sz w:val="24"/>
          <w:szCs w:val="24"/>
        </w:rPr>
        <w:t>Лицея</w:t>
      </w:r>
      <w:r w:rsidRPr="00E231FC">
        <w:rPr>
          <w:rFonts w:cs="Arial"/>
          <w:sz w:val="24"/>
          <w:szCs w:val="24"/>
        </w:rPr>
        <w:t>:</w:t>
      </w:r>
    </w:p>
    <w:p w:rsidR="006C0143" w:rsidRPr="00E231FC" w:rsidRDefault="006C0143" w:rsidP="00E231FC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>результаты индивидуальных достижений обучающихся в освоении основных     образовательных программ;</w:t>
      </w:r>
    </w:p>
    <w:p w:rsidR="006C0143" w:rsidRPr="00E231FC" w:rsidRDefault="006C0143" w:rsidP="00E231FC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>ресурсы образовательного процесса;</w:t>
      </w:r>
    </w:p>
    <w:p w:rsidR="006C0143" w:rsidRPr="00E231FC" w:rsidRDefault="006C0143" w:rsidP="00E231FC">
      <w:pPr>
        <w:numPr>
          <w:ilvl w:val="0"/>
          <w:numId w:val="31"/>
        </w:numPr>
        <w:shd w:val="clear" w:color="auto" w:fill="FFFFFF"/>
        <w:ind w:left="0" w:firstLine="0"/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 xml:space="preserve">условия реализации основных образовательных программ.  </w:t>
      </w:r>
    </w:p>
    <w:p w:rsidR="00DA7801" w:rsidRPr="00E231FC" w:rsidRDefault="00DA7801" w:rsidP="00E231FC">
      <w:pPr>
        <w:shd w:val="clear" w:color="auto" w:fill="FFFFFF"/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>1.</w:t>
      </w:r>
      <w:r w:rsidR="006C0143" w:rsidRPr="00E231FC">
        <w:rPr>
          <w:rFonts w:cs="Arial"/>
          <w:sz w:val="24"/>
          <w:szCs w:val="24"/>
        </w:rPr>
        <w:t>5</w:t>
      </w:r>
      <w:r w:rsidR="000332F9" w:rsidRPr="00E231FC">
        <w:rPr>
          <w:rFonts w:cs="Arial"/>
          <w:sz w:val="24"/>
          <w:szCs w:val="24"/>
        </w:rPr>
        <w:t>.</w:t>
      </w:r>
      <w:r w:rsidR="006C0143" w:rsidRPr="00E231FC">
        <w:rPr>
          <w:rFonts w:cs="Arial"/>
          <w:sz w:val="24"/>
          <w:szCs w:val="24"/>
        </w:rPr>
        <w:t xml:space="preserve"> </w:t>
      </w:r>
      <w:r w:rsidR="000332F9" w:rsidRPr="00E231FC">
        <w:rPr>
          <w:rFonts w:cs="Arial"/>
          <w:sz w:val="24"/>
          <w:szCs w:val="24"/>
        </w:rPr>
        <w:t>Ор</w:t>
      </w:r>
      <w:r w:rsidR="006C0143" w:rsidRPr="00E231FC">
        <w:rPr>
          <w:rFonts w:cs="Arial"/>
          <w:sz w:val="24"/>
          <w:szCs w:val="24"/>
        </w:rPr>
        <w:t>г</w:t>
      </w:r>
      <w:r w:rsidR="000332F9" w:rsidRPr="00E231FC">
        <w:rPr>
          <w:rFonts w:cs="Arial"/>
          <w:sz w:val="24"/>
          <w:szCs w:val="24"/>
        </w:rPr>
        <w:t xml:space="preserve">анизация и проведение внутреннего мониторинга качества образования осуществляются администрацией </w:t>
      </w:r>
      <w:r w:rsidR="007B0B96">
        <w:rPr>
          <w:rFonts w:cs="Arial"/>
          <w:sz w:val="24"/>
          <w:szCs w:val="24"/>
        </w:rPr>
        <w:t>Лицея</w:t>
      </w:r>
      <w:r w:rsidR="000332F9" w:rsidRPr="00E231FC">
        <w:rPr>
          <w:rFonts w:cs="Arial"/>
          <w:sz w:val="24"/>
          <w:szCs w:val="24"/>
        </w:rPr>
        <w:t xml:space="preserve"> в соответствии с настоящим Положением и локальными актами </w:t>
      </w:r>
      <w:r w:rsidR="007B0B96">
        <w:rPr>
          <w:rFonts w:cs="Arial"/>
          <w:sz w:val="24"/>
          <w:szCs w:val="24"/>
        </w:rPr>
        <w:t>Лицея</w:t>
      </w:r>
      <w:r w:rsidR="000332F9" w:rsidRPr="00E231FC">
        <w:rPr>
          <w:rFonts w:cs="Arial"/>
          <w:sz w:val="24"/>
          <w:szCs w:val="24"/>
        </w:rPr>
        <w:t>.</w:t>
      </w:r>
    </w:p>
    <w:p w:rsidR="00795015" w:rsidRPr="00E231FC" w:rsidRDefault="002E5100" w:rsidP="00E231FC">
      <w:pPr>
        <w:shd w:val="clear" w:color="auto" w:fill="FFFFFF"/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>1.</w:t>
      </w:r>
      <w:r w:rsidR="006C0143" w:rsidRPr="00E231FC">
        <w:rPr>
          <w:rFonts w:cs="Arial"/>
          <w:sz w:val="24"/>
          <w:szCs w:val="24"/>
        </w:rPr>
        <w:t>6</w:t>
      </w:r>
      <w:r w:rsidRPr="00E231FC">
        <w:rPr>
          <w:rFonts w:cs="Arial"/>
          <w:sz w:val="24"/>
          <w:szCs w:val="24"/>
        </w:rPr>
        <w:t xml:space="preserve">. Положение о внутреннем мониторинге качества образования обсуждается на заседании педагогического совета </w:t>
      </w:r>
      <w:r w:rsidR="007B0B96">
        <w:rPr>
          <w:rFonts w:cs="Arial"/>
          <w:sz w:val="24"/>
          <w:szCs w:val="24"/>
        </w:rPr>
        <w:t>Лицея</w:t>
      </w:r>
      <w:r w:rsidRPr="00E231FC">
        <w:rPr>
          <w:rFonts w:cs="Arial"/>
          <w:sz w:val="24"/>
          <w:szCs w:val="24"/>
        </w:rPr>
        <w:t xml:space="preserve"> и утверждается приказом директора </w:t>
      </w:r>
      <w:r w:rsidR="007B0B96">
        <w:rPr>
          <w:rFonts w:cs="Arial"/>
          <w:sz w:val="24"/>
          <w:szCs w:val="24"/>
        </w:rPr>
        <w:t>Лицея</w:t>
      </w:r>
      <w:r w:rsidRPr="00E231FC">
        <w:rPr>
          <w:rFonts w:cs="Arial"/>
          <w:sz w:val="24"/>
          <w:szCs w:val="24"/>
        </w:rPr>
        <w:t>.</w:t>
      </w:r>
    </w:p>
    <w:p w:rsidR="00891750" w:rsidRPr="00E231FC" w:rsidRDefault="00891750" w:rsidP="00E231FC">
      <w:pPr>
        <w:shd w:val="clear" w:color="auto" w:fill="FFFFFF"/>
        <w:tabs>
          <w:tab w:val="left" w:pos="418"/>
        </w:tabs>
        <w:jc w:val="both"/>
        <w:rPr>
          <w:rFonts w:cs="Arial"/>
          <w:b/>
          <w:bCs/>
          <w:spacing w:val="-1"/>
          <w:sz w:val="24"/>
          <w:szCs w:val="24"/>
        </w:rPr>
      </w:pPr>
    </w:p>
    <w:p w:rsidR="00384B9B" w:rsidRPr="00E231FC" w:rsidRDefault="00384B9B" w:rsidP="00E231FC">
      <w:pPr>
        <w:shd w:val="clear" w:color="auto" w:fill="FFFFFF"/>
        <w:tabs>
          <w:tab w:val="left" w:pos="418"/>
        </w:tabs>
        <w:jc w:val="center"/>
        <w:rPr>
          <w:rFonts w:cs="Arial"/>
          <w:b/>
          <w:bCs/>
          <w:spacing w:val="-1"/>
          <w:sz w:val="24"/>
          <w:szCs w:val="24"/>
        </w:rPr>
      </w:pPr>
      <w:r w:rsidRPr="00E231FC">
        <w:rPr>
          <w:rFonts w:cs="Arial"/>
          <w:b/>
          <w:bCs/>
          <w:spacing w:val="-1"/>
          <w:sz w:val="24"/>
          <w:szCs w:val="24"/>
          <w:lang w:val="en-US"/>
        </w:rPr>
        <w:t>II</w:t>
      </w:r>
      <w:r w:rsidRPr="00E231FC">
        <w:rPr>
          <w:rFonts w:cs="Arial"/>
          <w:b/>
          <w:bCs/>
          <w:spacing w:val="-1"/>
          <w:sz w:val="24"/>
          <w:szCs w:val="24"/>
        </w:rPr>
        <w:t>. ЗА</w:t>
      </w:r>
      <w:r w:rsidR="00A27B71" w:rsidRPr="00E231FC">
        <w:rPr>
          <w:rFonts w:cs="Arial"/>
          <w:b/>
          <w:bCs/>
          <w:spacing w:val="-1"/>
          <w:sz w:val="24"/>
          <w:szCs w:val="24"/>
        </w:rPr>
        <w:t>Д</w:t>
      </w:r>
      <w:r w:rsidR="006C0143" w:rsidRPr="00E231FC">
        <w:rPr>
          <w:rFonts w:cs="Arial"/>
          <w:b/>
          <w:bCs/>
          <w:spacing w:val="-1"/>
          <w:sz w:val="24"/>
          <w:szCs w:val="24"/>
        </w:rPr>
        <w:t>АЧИ И</w:t>
      </w:r>
      <w:r w:rsidR="00A27B71" w:rsidRPr="00E231FC">
        <w:rPr>
          <w:rFonts w:cs="Arial"/>
          <w:b/>
          <w:bCs/>
          <w:spacing w:val="-1"/>
          <w:sz w:val="24"/>
          <w:szCs w:val="24"/>
        </w:rPr>
        <w:t xml:space="preserve"> ФУНКЦИИ ВНУТР</w:t>
      </w:r>
      <w:r w:rsidR="0010677B" w:rsidRPr="00E231FC">
        <w:rPr>
          <w:rFonts w:cs="Arial"/>
          <w:b/>
          <w:bCs/>
          <w:spacing w:val="-1"/>
          <w:sz w:val="24"/>
          <w:szCs w:val="24"/>
        </w:rPr>
        <w:t>ЕННЕГО</w:t>
      </w:r>
      <w:r w:rsidR="00A27B71" w:rsidRPr="00E231FC">
        <w:rPr>
          <w:rFonts w:cs="Arial"/>
          <w:b/>
          <w:bCs/>
          <w:spacing w:val="-1"/>
          <w:sz w:val="24"/>
          <w:szCs w:val="24"/>
        </w:rPr>
        <w:t xml:space="preserve"> М</w:t>
      </w:r>
      <w:r w:rsidRPr="00E231FC">
        <w:rPr>
          <w:rFonts w:cs="Arial"/>
          <w:b/>
          <w:bCs/>
          <w:spacing w:val="-1"/>
          <w:sz w:val="24"/>
          <w:szCs w:val="24"/>
        </w:rPr>
        <w:t>ОНИТОРИНГА</w:t>
      </w:r>
    </w:p>
    <w:p w:rsidR="0010677B" w:rsidRPr="00E231FC" w:rsidRDefault="0010677B" w:rsidP="00E231FC">
      <w:pPr>
        <w:shd w:val="clear" w:color="auto" w:fill="FFFFFF"/>
        <w:tabs>
          <w:tab w:val="left" w:pos="418"/>
        </w:tabs>
        <w:jc w:val="center"/>
        <w:rPr>
          <w:rFonts w:cs="Arial"/>
          <w:b/>
          <w:bCs/>
          <w:spacing w:val="-1"/>
          <w:sz w:val="24"/>
          <w:szCs w:val="24"/>
        </w:rPr>
      </w:pPr>
      <w:r w:rsidRPr="00E231FC">
        <w:rPr>
          <w:rFonts w:cs="Arial"/>
          <w:b/>
          <w:bCs/>
          <w:spacing w:val="-1"/>
          <w:sz w:val="24"/>
          <w:szCs w:val="24"/>
        </w:rPr>
        <w:t>КАЧЕСТВА ОБРАЗОВАНИЯ</w:t>
      </w:r>
    </w:p>
    <w:p w:rsidR="00384B9B" w:rsidRPr="00E231FC" w:rsidRDefault="00384B9B" w:rsidP="00E231FC">
      <w:pPr>
        <w:shd w:val="clear" w:color="auto" w:fill="FFFFFF"/>
        <w:tabs>
          <w:tab w:val="left" w:pos="418"/>
        </w:tabs>
        <w:jc w:val="center"/>
        <w:rPr>
          <w:rFonts w:cs="Arial"/>
          <w:b/>
          <w:bCs/>
          <w:spacing w:val="-1"/>
          <w:sz w:val="24"/>
          <w:szCs w:val="24"/>
        </w:rPr>
      </w:pPr>
    </w:p>
    <w:p w:rsidR="001A213F" w:rsidRPr="00E231FC" w:rsidRDefault="001A213F" w:rsidP="00E231FC">
      <w:pPr>
        <w:shd w:val="clear" w:color="auto" w:fill="FFFFFF"/>
        <w:tabs>
          <w:tab w:val="left" w:pos="0"/>
        </w:tabs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 xml:space="preserve">2.1. Основная цель внутреннего мониторинга качества образования – обеспечение эффективного управления на основе объективной информации о результатах и состоянии образовательного процесса в </w:t>
      </w:r>
      <w:r w:rsidR="007B0B96">
        <w:rPr>
          <w:rFonts w:cs="Arial"/>
          <w:sz w:val="24"/>
          <w:szCs w:val="24"/>
        </w:rPr>
        <w:t>Лицее</w:t>
      </w:r>
      <w:r w:rsidRPr="00E231FC">
        <w:rPr>
          <w:rFonts w:cs="Arial"/>
          <w:sz w:val="24"/>
          <w:szCs w:val="24"/>
        </w:rPr>
        <w:t xml:space="preserve">. </w:t>
      </w:r>
    </w:p>
    <w:p w:rsidR="007C266A" w:rsidRPr="00E231FC" w:rsidRDefault="00A73998" w:rsidP="00E231FC">
      <w:pPr>
        <w:shd w:val="clear" w:color="auto" w:fill="FFFFFF"/>
        <w:tabs>
          <w:tab w:val="left" w:pos="0"/>
        </w:tabs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>2.</w:t>
      </w:r>
      <w:r w:rsidR="001A213F" w:rsidRPr="00E231FC">
        <w:rPr>
          <w:rFonts w:cs="Arial"/>
          <w:sz w:val="24"/>
          <w:szCs w:val="24"/>
        </w:rPr>
        <w:t>2</w:t>
      </w:r>
      <w:r w:rsidR="0010677B" w:rsidRPr="00E231FC">
        <w:rPr>
          <w:rFonts w:cs="Arial"/>
          <w:sz w:val="24"/>
          <w:szCs w:val="24"/>
        </w:rPr>
        <w:t xml:space="preserve">. </w:t>
      </w:r>
      <w:r w:rsidR="007C266A" w:rsidRPr="00E231FC">
        <w:rPr>
          <w:rFonts w:cs="Arial"/>
          <w:sz w:val="24"/>
          <w:szCs w:val="24"/>
        </w:rPr>
        <w:t>Система внутреннего мониторинга качества образования обеспечивает реализацию следующих задач:</w:t>
      </w:r>
    </w:p>
    <w:p w:rsidR="007C266A" w:rsidRPr="00E231FC" w:rsidRDefault="007C266A" w:rsidP="00E231FC">
      <w:pPr>
        <w:numPr>
          <w:ilvl w:val="0"/>
          <w:numId w:val="32"/>
        </w:numPr>
        <w:shd w:val="clear" w:color="auto" w:fill="FFFFFF"/>
        <w:tabs>
          <w:tab w:val="left" w:pos="0"/>
        </w:tabs>
        <w:ind w:left="0" w:firstLine="0"/>
        <w:jc w:val="both"/>
        <w:rPr>
          <w:rFonts w:cs="Arial"/>
          <w:sz w:val="24"/>
          <w:szCs w:val="24"/>
        </w:rPr>
      </w:pPr>
      <w:proofErr w:type="gramStart"/>
      <w:r w:rsidRPr="00E231FC">
        <w:rPr>
          <w:rFonts w:cs="Arial"/>
          <w:sz w:val="24"/>
          <w:szCs w:val="24"/>
        </w:rPr>
        <w:t>осуществл</w:t>
      </w:r>
      <w:r w:rsidR="001A213F" w:rsidRPr="00E231FC">
        <w:rPr>
          <w:rFonts w:cs="Arial"/>
          <w:sz w:val="24"/>
          <w:szCs w:val="24"/>
        </w:rPr>
        <w:t>ение</w:t>
      </w:r>
      <w:r w:rsidRPr="00E231FC">
        <w:rPr>
          <w:rFonts w:cs="Arial"/>
          <w:sz w:val="24"/>
          <w:szCs w:val="24"/>
        </w:rPr>
        <w:t xml:space="preserve"> количественн</w:t>
      </w:r>
      <w:r w:rsidR="001A213F" w:rsidRPr="00E231FC">
        <w:rPr>
          <w:rFonts w:cs="Arial"/>
          <w:sz w:val="24"/>
          <w:szCs w:val="24"/>
        </w:rPr>
        <w:t>ого</w:t>
      </w:r>
      <w:r w:rsidRPr="00E231FC">
        <w:rPr>
          <w:rFonts w:cs="Arial"/>
          <w:sz w:val="24"/>
          <w:szCs w:val="24"/>
        </w:rPr>
        <w:t xml:space="preserve"> и качественн</w:t>
      </w:r>
      <w:r w:rsidR="001A213F" w:rsidRPr="00E231FC">
        <w:rPr>
          <w:rFonts w:cs="Arial"/>
          <w:sz w:val="24"/>
          <w:szCs w:val="24"/>
        </w:rPr>
        <w:t>ого</w:t>
      </w:r>
      <w:r w:rsidRPr="00E231FC">
        <w:rPr>
          <w:rFonts w:cs="Arial"/>
          <w:sz w:val="24"/>
          <w:szCs w:val="24"/>
        </w:rPr>
        <w:t xml:space="preserve"> анализ</w:t>
      </w:r>
      <w:r w:rsidR="001A213F" w:rsidRPr="00E231FC">
        <w:rPr>
          <w:rFonts w:cs="Arial"/>
          <w:sz w:val="24"/>
          <w:szCs w:val="24"/>
        </w:rPr>
        <w:t>а</w:t>
      </w:r>
      <w:r w:rsidRPr="00E231FC">
        <w:rPr>
          <w:rFonts w:cs="Arial"/>
          <w:sz w:val="24"/>
          <w:szCs w:val="24"/>
        </w:rPr>
        <w:t xml:space="preserve"> уровня достижени</w:t>
      </w:r>
      <w:r w:rsidR="001A213F" w:rsidRPr="00E231FC">
        <w:rPr>
          <w:rFonts w:cs="Arial"/>
          <w:sz w:val="24"/>
          <w:szCs w:val="24"/>
        </w:rPr>
        <w:t>я</w:t>
      </w:r>
      <w:r w:rsidRPr="00E231FC">
        <w:rPr>
          <w:rFonts w:cs="Arial"/>
          <w:sz w:val="24"/>
          <w:szCs w:val="24"/>
        </w:rPr>
        <w:t xml:space="preserve"> </w:t>
      </w:r>
      <w:r w:rsidR="00BD142C" w:rsidRPr="00E231FC">
        <w:rPr>
          <w:rFonts w:cs="Arial"/>
          <w:sz w:val="24"/>
          <w:szCs w:val="24"/>
        </w:rPr>
        <w:t xml:space="preserve">обучающимися </w:t>
      </w:r>
      <w:r w:rsidRPr="00E231FC">
        <w:rPr>
          <w:rFonts w:cs="Arial"/>
          <w:sz w:val="24"/>
          <w:szCs w:val="24"/>
        </w:rPr>
        <w:t>планируемых результатов освоения основных образовательных программ в соответствии с требованиями федеральных государственных образовательных стандартов;</w:t>
      </w:r>
      <w:proofErr w:type="gramEnd"/>
    </w:p>
    <w:p w:rsidR="007C266A" w:rsidRPr="00E231FC" w:rsidRDefault="00BD142C" w:rsidP="00E231FC">
      <w:pPr>
        <w:numPr>
          <w:ilvl w:val="0"/>
          <w:numId w:val="32"/>
        </w:numPr>
        <w:shd w:val="clear" w:color="auto" w:fill="FFFFFF"/>
        <w:tabs>
          <w:tab w:val="left" w:pos="0"/>
        </w:tabs>
        <w:ind w:left="0" w:firstLine="0"/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>анализ эффективност</w:t>
      </w:r>
      <w:r w:rsidR="001A213F" w:rsidRPr="00E231FC">
        <w:rPr>
          <w:rFonts w:cs="Arial"/>
          <w:sz w:val="24"/>
          <w:szCs w:val="24"/>
        </w:rPr>
        <w:t>и</w:t>
      </w:r>
      <w:r w:rsidRPr="00E231FC">
        <w:rPr>
          <w:rFonts w:cs="Arial"/>
          <w:sz w:val="24"/>
          <w:szCs w:val="24"/>
        </w:rPr>
        <w:t xml:space="preserve"> содержания и организации образовательного процесса;</w:t>
      </w:r>
    </w:p>
    <w:p w:rsidR="00BD142C" w:rsidRPr="00E231FC" w:rsidRDefault="00BD142C" w:rsidP="00E231FC">
      <w:pPr>
        <w:numPr>
          <w:ilvl w:val="0"/>
          <w:numId w:val="32"/>
        </w:numPr>
        <w:shd w:val="clear" w:color="auto" w:fill="FFFFFF"/>
        <w:tabs>
          <w:tab w:val="left" w:pos="0"/>
        </w:tabs>
        <w:ind w:left="0" w:firstLine="0"/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>выявл</w:t>
      </w:r>
      <w:r w:rsidR="001A213F" w:rsidRPr="00E231FC">
        <w:rPr>
          <w:rFonts w:cs="Arial"/>
          <w:sz w:val="24"/>
          <w:szCs w:val="24"/>
        </w:rPr>
        <w:t>ение</w:t>
      </w:r>
      <w:r w:rsidRPr="00E231FC">
        <w:rPr>
          <w:rFonts w:cs="Arial"/>
          <w:sz w:val="24"/>
          <w:szCs w:val="24"/>
        </w:rPr>
        <w:t xml:space="preserve"> фактор</w:t>
      </w:r>
      <w:r w:rsidR="001A213F" w:rsidRPr="00E231FC">
        <w:rPr>
          <w:rFonts w:cs="Arial"/>
          <w:sz w:val="24"/>
          <w:szCs w:val="24"/>
        </w:rPr>
        <w:t>ов</w:t>
      </w:r>
      <w:r w:rsidRPr="00E231FC">
        <w:rPr>
          <w:rFonts w:cs="Arial"/>
          <w:sz w:val="24"/>
          <w:szCs w:val="24"/>
        </w:rPr>
        <w:t>, влияющи</w:t>
      </w:r>
      <w:r w:rsidR="001A213F" w:rsidRPr="00E231FC">
        <w:rPr>
          <w:rFonts w:cs="Arial"/>
          <w:sz w:val="24"/>
          <w:szCs w:val="24"/>
        </w:rPr>
        <w:t>х</w:t>
      </w:r>
      <w:r w:rsidRPr="00E231FC">
        <w:rPr>
          <w:rFonts w:cs="Arial"/>
          <w:sz w:val="24"/>
          <w:szCs w:val="24"/>
        </w:rPr>
        <w:t xml:space="preserve"> на результаты образовательной деятельности </w:t>
      </w:r>
      <w:r w:rsidR="007B0B96">
        <w:rPr>
          <w:rFonts w:cs="Arial"/>
          <w:sz w:val="24"/>
          <w:szCs w:val="24"/>
        </w:rPr>
        <w:t>Лицея</w:t>
      </w:r>
      <w:r w:rsidRPr="00E231FC">
        <w:rPr>
          <w:rFonts w:cs="Arial"/>
          <w:sz w:val="24"/>
          <w:szCs w:val="24"/>
        </w:rPr>
        <w:t>;</w:t>
      </w:r>
    </w:p>
    <w:p w:rsidR="001A213F" w:rsidRPr="00E231FC" w:rsidRDefault="00BD142C" w:rsidP="00E231FC">
      <w:pPr>
        <w:numPr>
          <w:ilvl w:val="0"/>
          <w:numId w:val="32"/>
        </w:numPr>
        <w:shd w:val="clear" w:color="auto" w:fill="FFFFFF"/>
        <w:tabs>
          <w:tab w:val="left" w:pos="0"/>
        </w:tabs>
        <w:ind w:left="0" w:firstLine="0"/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>изуч</w:t>
      </w:r>
      <w:r w:rsidR="001A213F" w:rsidRPr="00E231FC">
        <w:rPr>
          <w:rFonts w:cs="Arial"/>
          <w:sz w:val="24"/>
          <w:szCs w:val="24"/>
        </w:rPr>
        <w:t>ение</w:t>
      </w:r>
      <w:r w:rsidRPr="00E231FC">
        <w:rPr>
          <w:rFonts w:cs="Arial"/>
          <w:sz w:val="24"/>
          <w:szCs w:val="24"/>
        </w:rPr>
        <w:t xml:space="preserve"> общественно</w:t>
      </w:r>
      <w:r w:rsidR="001A213F" w:rsidRPr="00E231FC">
        <w:rPr>
          <w:rFonts w:cs="Arial"/>
          <w:sz w:val="24"/>
          <w:szCs w:val="24"/>
        </w:rPr>
        <w:t>го мнения</w:t>
      </w:r>
      <w:r w:rsidRPr="00E231FC">
        <w:rPr>
          <w:rFonts w:cs="Arial"/>
          <w:sz w:val="24"/>
          <w:szCs w:val="24"/>
        </w:rPr>
        <w:t xml:space="preserve"> о деятельности </w:t>
      </w:r>
      <w:r w:rsidR="007B0B96">
        <w:rPr>
          <w:rFonts w:cs="Arial"/>
          <w:sz w:val="24"/>
          <w:szCs w:val="24"/>
        </w:rPr>
        <w:t>Лицея</w:t>
      </w:r>
      <w:r w:rsidRPr="00E231FC">
        <w:rPr>
          <w:rFonts w:cs="Arial"/>
          <w:sz w:val="24"/>
          <w:szCs w:val="24"/>
        </w:rPr>
        <w:t xml:space="preserve"> на основе получения обратной связи</w:t>
      </w:r>
      <w:r w:rsidR="001A213F" w:rsidRPr="00E231FC">
        <w:rPr>
          <w:rFonts w:cs="Arial"/>
          <w:sz w:val="24"/>
          <w:szCs w:val="24"/>
        </w:rPr>
        <w:t>;</w:t>
      </w:r>
    </w:p>
    <w:p w:rsidR="00A73998" w:rsidRPr="00E231FC" w:rsidRDefault="001A213F" w:rsidP="00E231FC">
      <w:pPr>
        <w:numPr>
          <w:ilvl w:val="0"/>
          <w:numId w:val="32"/>
        </w:numPr>
        <w:shd w:val="clear" w:color="auto" w:fill="FFFFFF"/>
        <w:tabs>
          <w:tab w:val="left" w:pos="0"/>
        </w:tabs>
        <w:ind w:left="0" w:firstLine="0"/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>принятие управленческих решение на основе данных мониторинга по совершенствова</w:t>
      </w:r>
      <w:r w:rsidR="00A73998" w:rsidRPr="00E231FC">
        <w:rPr>
          <w:rFonts w:cs="Arial"/>
          <w:sz w:val="24"/>
          <w:szCs w:val="24"/>
        </w:rPr>
        <w:t>нию образовательного процесса;</w:t>
      </w:r>
    </w:p>
    <w:p w:rsidR="00BD142C" w:rsidRPr="00E231FC" w:rsidRDefault="00A73998" w:rsidP="00E231FC">
      <w:pPr>
        <w:numPr>
          <w:ilvl w:val="0"/>
          <w:numId w:val="32"/>
        </w:numPr>
        <w:shd w:val="clear" w:color="auto" w:fill="FFFFFF"/>
        <w:tabs>
          <w:tab w:val="left" w:pos="0"/>
        </w:tabs>
        <w:ind w:left="0" w:firstLine="0"/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 xml:space="preserve">определение перспектив развития </w:t>
      </w:r>
      <w:r w:rsidR="007B0B96">
        <w:rPr>
          <w:rFonts w:cs="Arial"/>
          <w:sz w:val="24"/>
          <w:szCs w:val="24"/>
        </w:rPr>
        <w:t>Лицея</w:t>
      </w:r>
      <w:r w:rsidRPr="00E231FC">
        <w:rPr>
          <w:rFonts w:cs="Arial"/>
          <w:sz w:val="24"/>
          <w:szCs w:val="24"/>
        </w:rPr>
        <w:t xml:space="preserve"> на основе анализа данных мониторинга.</w:t>
      </w:r>
      <w:r w:rsidR="00BD142C" w:rsidRPr="00E231FC">
        <w:rPr>
          <w:rFonts w:cs="Arial"/>
          <w:sz w:val="24"/>
          <w:szCs w:val="24"/>
        </w:rPr>
        <w:t xml:space="preserve"> </w:t>
      </w:r>
    </w:p>
    <w:p w:rsidR="00795015" w:rsidRPr="00E231FC" w:rsidRDefault="00013540" w:rsidP="00E231FC">
      <w:pPr>
        <w:shd w:val="clear" w:color="auto" w:fill="FFFFFF"/>
        <w:tabs>
          <w:tab w:val="left" w:pos="432"/>
        </w:tabs>
        <w:jc w:val="both"/>
        <w:rPr>
          <w:rFonts w:cs="Arial"/>
          <w:sz w:val="24"/>
          <w:szCs w:val="24"/>
        </w:rPr>
      </w:pPr>
      <w:r w:rsidRPr="00E231FC">
        <w:rPr>
          <w:rFonts w:cs="Arial"/>
          <w:bCs/>
          <w:spacing w:val="-9"/>
          <w:sz w:val="24"/>
          <w:szCs w:val="24"/>
        </w:rPr>
        <w:t>2.3.</w:t>
      </w:r>
      <w:r w:rsidR="00A73998" w:rsidRPr="00E231FC">
        <w:rPr>
          <w:rFonts w:cs="Arial"/>
          <w:b/>
          <w:bCs/>
          <w:spacing w:val="-9"/>
          <w:sz w:val="24"/>
          <w:szCs w:val="24"/>
        </w:rPr>
        <w:t xml:space="preserve"> </w:t>
      </w:r>
      <w:r w:rsidR="00795015" w:rsidRPr="00E231FC">
        <w:rPr>
          <w:rFonts w:cs="Arial"/>
          <w:spacing w:val="-1"/>
          <w:sz w:val="24"/>
          <w:szCs w:val="24"/>
        </w:rPr>
        <w:t>Функции внутр</w:t>
      </w:r>
      <w:r w:rsidR="00A73998" w:rsidRPr="00E231FC">
        <w:rPr>
          <w:rFonts w:cs="Arial"/>
          <w:spacing w:val="-1"/>
          <w:sz w:val="24"/>
          <w:szCs w:val="24"/>
        </w:rPr>
        <w:t>еннего</w:t>
      </w:r>
      <w:r w:rsidR="00795015" w:rsidRPr="00E231FC">
        <w:rPr>
          <w:rFonts w:cs="Arial"/>
          <w:spacing w:val="-1"/>
          <w:sz w:val="24"/>
          <w:szCs w:val="24"/>
        </w:rPr>
        <w:t xml:space="preserve"> мониторинга</w:t>
      </w:r>
      <w:r w:rsidR="00A73998" w:rsidRPr="00E231FC">
        <w:rPr>
          <w:rFonts w:cs="Arial"/>
          <w:spacing w:val="-1"/>
          <w:sz w:val="24"/>
          <w:szCs w:val="24"/>
        </w:rPr>
        <w:t xml:space="preserve"> качества образования:</w:t>
      </w:r>
    </w:p>
    <w:p w:rsidR="00A73998" w:rsidRPr="00E231FC" w:rsidRDefault="00A73998" w:rsidP="00E231FC">
      <w:pPr>
        <w:numPr>
          <w:ilvl w:val="0"/>
          <w:numId w:val="33"/>
        </w:numPr>
        <w:shd w:val="clear" w:color="auto" w:fill="FFFFFF"/>
        <w:tabs>
          <w:tab w:val="left" w:pos="709"/>
        </w:tabs>
        <w:ind w:left="0" w:firstLine="0"/>
        <w:jc w:val="both"/>
        <w:rPr>
          <w:rFonts w:cs="Arial"/>
          <w:spacing w:val="-1"/>
          <w:sz w:val="24"/>
          <w:szCs w:val="24"/>
        </w:rPr>
      </w:pPr>
      <w:proofErr w:type="gramStart"/>
      <w:r w:rsidRPr="00E231FC">
        <w:rPr>
          <w:rFonts w:cs="Arial"/>
          <w:spacing w:val="-1"/>
          <w:sz w:val="24"/>
          <w:szCs w:val="24"/>
        </w:rPr>
        <w:t>информационно-технологическая, обеспечивающая сбор, обработку, хранение, систематизацию и представление данных мониторинговых исследований;</w:t>
      </w:r>
      <w:proofErr w:type="gramEnd"/>
    </w:p>
    <w:p w:rsidR="00A73998" w:rsidRPr="00E231FC" w:rsidRDefault="007630B6" w:rsidP="00E231FC">
      <w:pPr>
        <w:numPr>
          <w:ilvl w:val="0"/>
          <w:numId w:val="33"/>
        </w:numPr>
        <w:shd w:val="clear" w:color="auto" w:fill="FFFFFF"/>
        <w:tabs>
          <w:tab w:val="left" w:pos="709"/>
        </w:tabs>
        <w:ind w:left="0" w:firstLine="0"/>
        <w:jc w:val="both"/>
        <w:rPr>
          <w:rFonts w:cs="Arial"/>
          <w:spacing w:val="-1"/>
          <w:sz w:val="24"/>
          <w:szCs w:val="24"/>
        </w:rPr>
      </w:pPr>
      <w:r w:rsidRPr="00E231FC">
        <w:rPr>
          <w:rFonts w:cs="Arial"/>
          <w:spacing w:val="-1"/>
          <w:sz w:val="24"/>
          <w:szCs w:val="24"/>
        </w:rPr>
        <w:lastRenderedPageBreak/>
        <w:t>информационно-аналитическая, включающая сравнение, сопоставление, обобщение данных мониторинга</w:t>
      </w:r>
      <w:r w:rsidR="00062394" w:rsidRPr="00E231FC">
        <w:rPr>
          <w:rFonts w:cs="Arial"/>
          <w:spacing w:val="-1"/>
          <w:sz w:val="24"/>
          <w:szCs w:val="24"/>
        </w:rPr>
        <w:t>, выявление динамики изменений</w:t>
      </w:r>
      <w:r w:rsidRPr="00E231FC">
        <w:rPr>
          <w:rFonts w:cs="Arial"/>
          <w:spacing w:val="-1"/>
          <w:sz w:val="24"/>
          <w:szCs w:val="24"/>
        </w:rPr>
        <w:t>;</w:t>
      </w:r>
    </w:p>
    <w:p w:rsidR="007630B6" w:rsidRPr="00E231FC" w:rsidRDefault="007630B6" w:rsidP="00E231FC">
      <w:pPr>
        <w:numPr>
          <w:ilvl w:val="0"/>
          <w:numId w:val="33"/>
        </w:numPr>
        <w:shd w:val="clear" w:color="auto" w:fill="FFFFFF"/>
        <w:tabs>
          <w:tab w:val="left" w:pos="709"/>
        </w:tabs>
        <w:ind w:left="0" w:firstLine="0"/>
        <w:jc w:val="both"/>
        <w:rPr>
          <w:rFonts w:cs="Arial"/>
          <w:spacing w:val="-1"/>
          <w:sz w:val="24"/>
          <w:szCs w:val="24"/>
        </w:rPr>
      </w:pPr>
      <w:r w:rsidRPr="00E231FC">
        <w:rPr>
          <w:rFonts w:cs="Arial"/>
          <w:spacing w:val="-1"/>
          <w:sz w:val="24"/>
          <w:szCs w:val="24"/>
        </w:rPr>
        <w:t>контрольно-диагностическая, определяющая регламенты и формы внутренней оценки образовательных результатов;</w:t>
      </w:r>
    </w:p>
    <w:p w:rsidR="007630B6" w:rsidRPr="00E231FC" w:rsidRDefault="00914B3D" w:rsidP="00E231FC">
      <w:pPr>
        <w:numPr>
          <w:ilvl w:val="0"/>
          <w:numId w:val="33"/>
        </w:numPr>
        <w:shd w:val="clear" w:color="auto" w:fill="FFFFFF"/>
        <w:tabs>
          <w:tab w:val="left" w:pos="709"/>
        </w:tabs>
        <w:ind w:left="0" w:firstLine="0"/>
        <w:jc w:val="both"/>
        <w:rPr>
          <w:rFonts w:cs="Arial"/>
          <w:spacing w:val="-1"/>
          <w:sz w:val="24"/>
          <w:szCs w:val="24"/>
        </w:rPr>
      </w:pPr>
      <w:proofErr w:type="gramStart"/>
      <w:r w:rsidRPr="00E231FC">
        <w:rPr>
          <w:rFonts w:cs="Arial"/>
          <w:spacing w:val="-1"/>
          <w:sz w:val="24"/>
          <w:szCs w:val="24"/>
        </w:rPr>
        <w:t>проектно-прогностическая</w:t>
      </w:r>
      <w:proofErr w:type="gramEnd"/>
      <w:r w:rsidRPr="00E231FC">
        <w:rPr>
          <w:rFonts w:cs="Arial"/>
          <w:spacing w:val="-1"/>
          <w:sz w:val="24"/>
          <w:szCs w:val="24"/>
        </w:rPr>
        <w:t>, позволяющая определять приоритеты развития учреждения.</w:t>
      </w:r>
    </w:p>
    <w:p w:rsidR="008573A4" w:rsidRPr="00E231FC" w:rsidRDefault="008573A4" w:rsidP="00E231FC">
      <w:pPr>
        <w:shd w:val="clear" w:color="auto" w:fill="FFFFFF"/>
        <w:tabs>
          <w:tab w:val="left" w:pos="859"/>
        </w:tabs>
        <w:rPr>
          <w:rFonts w:cs="Arial"/>
          <w:b/>
          <w:bCs/>
          <w:sz w:val="24"/>
          <w:szCs w:val="24"/>
        </w:rPr>
      </w:pPr>
    </w:p>
    <w:p w:rsidR="00A27B71" w:rsidRPr="00E231FC" w:rsidRDefault="00A27B71" w:rsidP="00E231FC">
      <w:pPr>
        <w:shd w:val="clear" w:color="auto" w:fill="FFFFFF"/>
        <w:tabs>
          <w:tab w:val="left" w:pos="859"/>
        </w:tabs>
        <w:jc w:val="center"/>
        <w:rPr>
          <w:rFonts w:cs="Arial"/>
          <w:b/>
          <w:bCs/>
          <w:spacing w:val="-1"/>
          <w:sz w:val="24"/>
          <w:szCs w:val="24"/>
        </w:rPr>
      </w:pPr>
      <w:r w:rsidRPr="00E231FC">
        <w:rPr>
          <w:rFonts w:cs="Arial"/>
          <w:b/>
          <w:bCs/>
          <w:sz w:val="24"/>
          <w:szCs w:val="24"/>
          <w:lang w:val="en-US"/>
        </w:rPr>
        <w:t>III</w:t>
      </w:r>
      <w:r w:rsidR="0010677B" w:rsidRPr="00E231FC">
        <w:rPr>
          <w:rFonts w:cs="Arial"/>
          <w:b/>
          <w:bCs/>
          <w:sz w:val="24"/>
          <w:szCs w:val="24"/>
        </w:rPr>
        <w:t>. СТРУКТУРА ВНУТРЕННЕГО МОНИТОРИНГА КАЧЕСТВА ОБРАЗОВАНИЯ</w:t>
      </w:r>
    </w:p>
    <w:p w:rsidR="005B2BCE" w:rsidRPr="00E231FC" w:rsidRDefault="005B2BCE" w:rsidP="00E231FC">
      <w:pPr>
        <w:shd w:val="clear" w:color="auto" w:fill="FFFFFF"/>
        <w:tabs>
          <w:tab w:val="left" w:pos="859"/>
        </w:tabs>
        <w:jc w:val="center"/>
        <w:rPr>
          <w:rFonts w:cs="Arial"/>
          <w:b/>
          <w:bCs/>
          <w:sz w:val="24"/>
          <w:szCs w:val="24"/>
        </w:rPr>
      </w:pPr>
    </w:p>
    <w:p w:rsidR="00370986" w:rsidRPr="00E231FC" w:rsidRDefault="00370986" w:rsidP="00E231FC">
      <w:pPr>
        <w:shd w:val="clear" w:color="auto" w:fill="FFFFFF"/>
        <w:tabs>
          <w:tab w:val="left" w:pos="499"/>
        </w:tabs>
        <w:jc w:val="both"/>
        <w:rPr>
          <w:rFonts w:cs="Arial"/>
          <w:b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3.1.</w:t>
      </w:r>
      <w:r w:rsidRPr="00E231FC">
        <w:rPr>
          <w:rFonts w:cs="Arial"/>
          <w:b/>
          <w:bCs/>
          <w:spacing w:val="-8"/>
          <w:sz w:val="24"/>
          <w:szCs w:val="24"/>
        </w:rPr>
        <w:t xml:space="preserve"> </w:t>
      </w:r>
      <w:r w:rsidRPr="00E231FC">
        <w:rPr>
          <w:sz w:val="24"/>
          <w:szCs w:val="24"/>
        </w:rPr>
        <w:t xml:space="preserve">В состав службы </w:t>
      </w:r>
      <w:r w:rsidR="00784F5F" w:rsidRPr="00E231FC">
        <w:rPr>
          <w:sz w:val="24"/>
          <w:szCs w:val="24"/>
        </w:rPr>
        <w:t xml:space="preserve">внутреннего </w:t>
      </w:r>
      <w:r w:rsidRPr="00E231FC">
        <w:rPr>
          <w:sz w:val="24"/>
          <w:szCs w:val="24"/>
        </w:rPr>
        <w:t>мониторинга</w:t>
      </w:r>
      <w:r w:rsidR="00784F5F" w:rsidRPr="00E231FC">
        <w:rPr>
          <w:sz w:val="24"/>
          <w:szCs w:val="24"/>
        </w:rPr>
        <w:t xml:space="preserve"> качества образования</w:t>
      </w:r>
      <w:r w:rsidRPr="00E231FC">
        <w:rPr>
          <w:sz w:val="24"/>
          <w:szCs w:val="24"/>
        </w:rPr>
        <w:t xml:space="preserve"> входят администрация </w:t>
      </w:r>
      <w:r w:rsidR="007B0B96">
        <w:rPr>
          <w:sz w:val="24"/>
          <w:szCs w:val="24"/>
        </w:rPr>
        <w:t>Лицея</w:t>
      </w:r>
      <w:r w:rsidRPr="00E231FC">
        <w:rPr>
          <w:sz w:val="24"/>
          <w:szCs w:val="24"/>
        </w:rPr>
        <w:t>, руководители методических объединений, классные руководители, учителя</w:t>
      </w:r>
      <w:r w:rsidR="0010677B" w:rsidRPr="00E231FC">
        <w:rPr>
          <w:sz w:val="24"/>
          <w:szCs w:val="24"/>
        </w:rPr>
        <w:t>, педагог-психолог</w:t>
      </w:r>
      <w:r w:rsidRPr="00E231FC">
        <w:rPr>
          <w:sz w:val="24"/>
          <w:szCs w:val="24"/>
        </w:rPr>
        <w:t>.</w:t>
      </w:r>
    </w:p>
    <w:p w:rsidR="00370986" w:rsidRPr="00E231FC" w:rsidRDefault="00453C37" w:rsidP="00E231FC">
      <w:pPr>
        <w:shd w:val="clear" w:color="auto" w:fill="FFFFFF"/>
        <w:tabs>
          <w:tab w:val="left" w:pos="499"/>
        </w:tabs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3.2. Система внутреннего мониторинга качества образования содержит компоненты:</w:t>
      </w:r>
    </w:p>
    <w:p w:rsidR="00453C37" w:rsidRPr="00E231FC" w:rsidRDefault="00453C37" w:rsidP="00E231FC">
      <w:pPr>
        <w:numPr>
          <w:ilvl w:val="0"/>
          <w:numId w:val="34"/>
        </w:numPr>
        <w:shd w:val="clear" w:color="auto" w:fill="FFFFFF"/>
        <w:tabs>
          <w:tab w:val="left" w:pos="499"/>
        </w:tabs>
        <w:ind w:left="0" w:firstLine="0"/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мониторинг качества образовательных результатов;</w:t>
      </w:r>
    </w:p>
    <w:p w:rsidR="00453C37" w:rsidRPr="00E231FC" w:rsidRDefault="0010677B" w:rsidP="00E231FC">
      <w:pPr>
        <w:numPr>
          <w:ilvl w:val="0"/>
          <w:numId w:val="34"/>
        </w:numPr>
        <w:shd w:val="clear" w:color="auto" w:fill="FFFFFF"/>
        <w:tabs>
          <w:tab w:val="left" w:pos="499"/>
        </w:tabs>
        <w:ind w:left="0" w:firstLine="0"/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м</w:t>
      </w:r>
      <w:r w:rsidR="00453C37" w:rsidRPr="00E231FC">
        <w:rPr>
          <w:rFonts w:cs="Arial"/>
          <w:bCs/>
          <w:spacing w:val="-8"/>
          <w:sz w:val="24"/>
          <w:szCs w:val="24"/>
        </w:rPr>
        <w:t>ониторинг качества образовательной услуги;</w:t>
      </w:r>
    </w:p>
    <w:p w:rsidR="00453C37" w:rsidRPr="00E231FC" w:rsidRDefault="0010677B" w:rsidP="00E231FC">
      <w:pPr>
        <w:numPr>
          <w:ilvl w:val="0"/>
          <w:numId w:val="34"/>
        </w:numPr>
        <w:shd w:val="clear" w:color="auto" w:fill="FFFFFF"/>
        <w:tabs>
          <w:tab w:val="left" w:pos="499"/>
        </w:tabs>
        <w:ind w:left="0" w:firstLine="0"/>
        <w:jc w:val="both"/>
        <w:rPr>
          <w:rFonts w:cs="Arial"/>
          <w:b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м</w:t>
      </w:r>
      <w:r w:rsidR="00453C37" w:rsidRPr="00E231FC">
        <w:rPr>
          <w:rFonts w:cs="Arial"/>
          <w:bCs/>
          <w:spacing w:val="-8"/>
          <w:sz w:val="24"/>
          <w:szCs w:val="24"/>
        </w:rPr>
        <w:t>ониторинг условий реализации основных образовательных программ</w:t>
      </w:r>
      <w:r w:rsidR="00784F5F" w:rsidRPr="00E231FC">
        <w:rPr>
          <w:rFonts w:cs="Arial"/>
          <w:bCs/>
          <w:spacing w:val="-8"/>
          <w:sz w:val="24"/>
          <w:szCs w:val="24"/>
        </w:rPr>
        <w:t xml:space="preserve"> начального, основного и среднего (полного) общего образования</w:t>
      </w:r>
      <w:r w:rsidR="00453C37" w:rsidRPr="00E231FC">
        <w:rPr>
          <w:rFonts w:cs="Arial"/>
          <w:bCs/>
          <w:spacing w:val="-8"/>
          <w:sz w:val="24"/>
          <w:szCs w:val="24"/>
        </w:rPr>
        <w:t>.</w:t>
      </w:r>
    </w:p>
    <w:p w:rsidR="00453C37" w:rsidRPr="00E231FC" w:rsidRDefault="00453C37" w:rsidP="00E231FC">
      <w:pPr>
        <w:tabs>
          <w:tab w:val="num" w:pos="0"/>
        </w:tabs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3.3.  Объектами мониторинговых исследований являются:</w:t>
      </w:r>
    </w:p>
    <w:p w:rsidR="006C3E56" w:rsidRPr="00E231FC" w:rsidRDefault="0010677B" w:rsidP="00E231FC">
      <w:pPr>
        <w:numPr>
          <w:ilvl w:val="0"/>
          <w:numId w:val="35"/>
        </w:numPr>
        <w:ind w:left="0" w:firstLine="0"/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у</w:t>
      </w:r>
      <w:r w:rsidR="006C3E56" w:rsidRPr="00E231FC">
        <w:rPr>
          <w:rFonts w:cs="Arial"/>
          <w:bCs/>
          <w:spacing w:val="-8"/>
          <w:sz w:val="24"/>
          <w:szCs w:val="24"/>
        </w:rPr>
        <w:t>рочная деятельность</w:t>
      </w:r>
      <w:r w:rsidRPr="00E231FC">
        <w:rPr>
          <w:rFonts w:cs="Arial"/>
          <w:bCs/>
          <w:spacing w:val="-8"/>
          <w:sz w:val="24"/>
          <w:szCs w:val="24"/>
        </w:rPr>
        <w:t>;</w:t>
      </w:r>
    </w:p>
    <w:p w:rsidR="006C3E56" w:rsidRPr="00E231FC" w:rsidRDefault="0010677B" w:rsidP="00E231FC">
      <w:pPr>
        <w:numPr>
          <w:ilvl w:val="0"/>
          <w:numId w:val="35"/>
        </w:numPr>
        <w:ind w:left="0" w:firstLine="0"/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в</w:t>
      </w:r>
      <w:r w:rsidR="006C3E56" w:rsidRPr="00E231FC">
        <w:rPr>
          <w:rFonts w:cs="Arial"/>
          <w:bCs/>
          <w:spacing w:val="-8"/>
          <w:sz w:val="24"/>
          <w:szCs w:val="24"/>
        </w:rPr>
        <w:t>неурочная деятельность</w:t>
      </w:r>
      <w:r w:rsidRPr="00E231FC">
        <w:rPr>
          <w:rFonts w:cs="Arial"/>
          <w:bCs/>
          <w:spacing w:val="-8"/>
          <w:sz w:val="24"/>
          <w:szCs w:val="24"/>
        </w:rPr>
        <w:t>;</w:t>
      </w:r>
    </w:p>
    <w:p w:rsidR="006C3E56" w:rsidRPr="00E231FC" w:rsidRDefault="0010677B" w:rsidP="00E231FC">
      <w:pPr>
        <w:numPr>
          <w:ilvl w:val="0"/>
          <w:numId w:val="35"/>
        </w:numPr>
        <w:ind w:left="0" w:firstLine="0"/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в</w:t>
      </w:r>
      <w:r w:rsidR="006C3E56" w:rsidRPr="00E231FC">
        <w:rPr>
          <w:rFonts w:cs="Arial"/>
          <w:bCs/>
          <w:spacing w:val="-8"/>
          <w:sz w:val="24"/>
          <w:szCs w:val="24"/>
        </w:rPr>
        <w:t>оспитательный процесс</w:t>
      </w:r>
      <w:r w:rsidRPr="00E231FC">
        <w:rPr>
          <w:rFonts w:cs="Arial"/>
          <w:bCs/>
          <w:spacing w:val="-8"/>
          <w:sz w:val="24"/>
          <w:szCs w:val="24"/>
        </w:rPr>
        <w:t>;</w:t>
      </w:r>
    </w:p>
    <w:p w:rsidR="00E2158B" w:rsidRPr="00E231FC" w:rsidRDefault="0010677B" w:rsidP="00E231FC">
      <w:pPr>
        <w:numPr>
          <w:ilvl w:val="0"/>
          <w:numId w:val="35"/>
        </w:numPr>
        <w:ind w:left="0" w:firstLine="0"/>
        <w:jc w:val="both"/>
        <w:rPr>
          <w:rFonts w:cs="Arial"/>
          <w:bCs/>
          <w:spacing w:val="-8"/>
          <w:sz w:val="24"/>
          <w:szCs w:val="24"/>
        </w:rPr>
      </w:pPr>
      <w:proofErr w:type="spellStart"/>
      <w:r w:rsidRPr="00E231FC">
        <w:rPr>
          <w:rFonts w:cs="Arial"/>
          <w:bCs/>
          <w:spacing w:val="-8"/>
          <w:sz w:val="24"/>
          <w:szCs w:val="24"/>
        </w:rPr>
        <w:t>з</w:t>
      </w:r>
      <w:r w:rsidR="00E2158B" w:rsidRPr="00E231FC">
        <w:rPr>
          <w:rFonts w:cs="Arial"/>
          <w:bCs/>
          <w:spacing w:val="-8"/>
          <w:sz w:val="24"/>
          <w:szCs w:val="24"/>
        </w:rPr>
        <w:t>доровье</w:t>
      </w:r>
      <w:r w:rsidR="007B0B96">
        <w:rPr>
          <w:rFonts w:cs="Arial"/>
          <w:bCs/>
          <w:spacing w:val="-8"/>
          <w:sz w:val="24"/>
          <w:szCs w:val="24"/>
        </w:rPr>
        <w:t>сберегающая</w:t>
      </w:r>
      <w:proofErr w:type="spellEnd"/>
      <w:r w:rsidR="00E2158B" w:rsidRPr="00E231FC">
        <w:rPr>
          <w:rFonts w:cs="Arial"/>
          <w:bCs/>
          <w:spacing w:val="-8"/>
          <w:sz w:val="24"/>
          <w:szCs w:val="24"/>
        </w:rPr>
        <w:t xml:space="preserve"> деятельность</w:t>
      </w:r>
      <w:r w:rsidRPr="00E231FC">
        <w:rPr>
          <w:rFonts w:cs="Arial"/>
          <w:bCs/>
          <w:spacing w:val="-8"/>
          <w:sz w:val="24"/>
          <w:szCs w:val="24"/>
        </w:rPr>
        <w:t>;</w:t>
      </w:r>
    </w:p>
    <w:p w:rsidR="006C3E56" w:rsidRPr="00E231FC" w:rsidRDefault="0010677B" w:rsidP="00E231FC">
      <w:pPr>
        <w:numPr>
          <w:ilvl w:val="0"/>
          <w:numId w:val="35"/>
        </w:numPr>
        <w:ind w:left="0" w:firstLine="0"/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м</w:t>
      </w:r>
      <w:r w:rsidR="006C3E56" w:rsidRPr="00E231FC">
        <w:rPr>
          <w:rFonts w:cs="Arial"/>
          <w:bCs/>
          <w:spacing w:val="-8"/>
          <w:sz w:val="24"/>
          <w:szCs w:val="24"/>
        </w:rPr>
        <w:t>етодическая работа</w:t>
      </w:r>
      <w:r w:rsidRPr="00E231FC">
        <w:rPr>
          <w:rFonts w:cs="Arial"/>
          <w:bCs/>
          <w:spacing w:val="-8"/>
          <w:sz w:val="24"/>
          <w:szCs w:val="24"/>
        </w:rPr>
        <w:t>;</w:t>
      </w:r>
    </w:p>
    <w:p w:rsidR="006C3E56" w:rsidRPr="00E231FC" w:rsidRDefault="0010677B" w:rsidP="00E231FC">
      <w:pPr>
        <w:numPr>
          <w:ilvl w:val="0"/>
          <w:numId w:val="35"/>
        </w:numPr>
        <w:ind w:left="0" w:firstLine="0"/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п</w:t>
      </w:r>
      <w:r w:rsidR="006C3E56" w:rsidRPr="00E231FC">
        <w:rPr>
          <w:rFonts w:cs="Arial"/>
          <w:bCs/>
          <w:spacing w:val="-8"/>
          <w:sz w:val="24"/>
          <w:szCs w:val="24"/>
        </w:rPr>
        <w:t>сихологическое сопровождение</w:t>
      </w:r>
      <w:r w:rsidRPr="00E231FC">
        <w:rPr>
          <w:rFonts w:cs="Arial"/>
          <w:bCs/>
          <w:spacing w:val="-8"/>
          <w:sz w:val="24"/>
          <w:szCs w:val="24"/>
        </w:rPr>
        <w:t>;</w:t>
      </w:r>
      <w:r w:rsidR="006C3E56" w:rsidRPr="00E231FC">
        <w:rPr>
          <w:rFonts w:cs="Arial"/>
          <w:bCs/>
          <w:spacing w:val="-8"/>
          <w:sz w:val="24"/>
          <w:szCs w:val="24"/>
        </w:rPr>
        <w:t xml:space="preserve"> </w:t>
      </w:r>
    </w:p>
    <w:p w:rsidR="00E2158B" w:rsidRPr="00E231FC" w:rsidRDefault="0010677B" w:rsidP="00E231FC">
      <w:pPr>
        <w:numPr>
          <w:ilvl w:val="0"/>
          <w:numId w:val="35"/>
        </w:numPr>
        <w:ind w:left="0" w:firstLine="0"/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н</w:t>
      </w:r>
      <w:r w:rsidR="006C3E56" w:rsidRPr="00E231FC">
        <w:rPr>
          <w:rFonts w:cs="Arial"/>
          <w:bCs/>
          <w:spacing w:val="-8"/>
          <w:sz w:val="24"/>
          <w:szCs w:val="24"/>
        </w:rPr>
        <w:t>аучно-исследовательская деятельность</w:t>
      </w:r>
      <w:r w:rsidRPr="00E231FC">
        <w:rPr>
          <w:rFonts w:cs="Arial"/>
          <w:bCs/>
          <w:spacing w:val="-8"/>
          <w:sz w:val="24"/>
          <w:szCs w:val="24"/>
        </w:rPr>
        <w:t>;</w:t>
      </w:r>
    </w:p>
    <w:p w:rsidR="00E2158B" w:rsidRPr="00E231FC" w:rsidRDefault="0010677B" w:rsidP="00E231FC">
      <w:pPr>
        <w:numPr>
          <w:ilvl w:val="0"/>
          <w:numId w:val="35"/>
        </w:numPr>
        <w:ind w:left="0" w:firstLine="0"/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у</w:t>
      </w:r>
      <w:r w:rsidR="00B53486" w:rsidRPr="00E231FC">
        <w:rPr>
          <w:rFonts w:cs="Arial"/>
          <w:bCs/>
          <w:spacing w:val="-8"/>
          <w:sz w:val="24"/>
          <w:szCs w:val="24"/>
        </w:rPr>
        <w:t>чебно-</w:t>
      </w:r>
      <w:r w:rsidR="00784F5F" w:rsidRPr="00E231FC">
        <w:rPr>
          <w:rFonts w:cs="Arial"/>
          <w:bCs/>
          <w:spacing w:val="-8"/>
          <w:sz w:val="24"/>
          <w:szCs w:val="24"/>
        </w:rPr>
        <w:t>методические и информационно-</w:t>
      </w:r>
      <w:r w:rsidR="00B53486" w:rsidRPr="00E231FC">
        <w:rPr>
          <w:rFonts w:cs="Arial"/>
          <w:bCs/>
          <w:spacing w:val="-8"/>
          <w:sz w:val="24"/>
          <w:szCs w:val="24"/>
        </w:rPr>
        <w:t>технические ресурсы</w:t>
      </w:r>
      <w:r w:rsidRPr="00E231FC">
        <w:rPr>
          <w:rFonts w:cs="Arial"/>
          <w:bCs/>
          <w:spacing w:val="-8"/>
          <w:sz w:val="24"/>
          <w:szCs w:val="24"/>
        </w:rPr>
        <w:t>;</w:t>
      </w:r>
    </w:p>
    <w:p w:rsidR="00B9692A" w:rsidRPr="00E231FC" w:rsidRDefault="00784F5F" w:rsidP="00E231FC">
      <w:pPr>
        <w:numPr>
          <w:ilvl w:val="0"/>
          <w:numId w:val="35"/>
        </w:numPr>
        <w:ind w:left="0" w:firstLine="0"/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условия</w:t>
      </w:r>
      <w:r w:rsidR="00B9692A" w:rsidRPr="00E231FC">
        <w:rPr>
          <w:rFonts w:cs="Arial"/>
          <w:bCs/>
          <w:spacing w:val="-8"/>
          <w:sz w:val="24"/>
          <w:szCs w:val="24"/>
        </w:rPr>
        <w:t xml:space="preserve"> безопасности</w:t>
      </w:r>
      <w:r w:rsidR="0010677B" w:rsidRPr="00E231FC">
        <w:rPr>
          <w:rFonts w:cs="Arial"/>
          <w:bCs/>
          <w:spacing w:val="-8"/>
          <w:sz w:val="24"/>
          <w:szCs w:val="24"/>
        </w:rPr>
        <w:t>;</w:t>
      </w:r>
    </w:p>
    <w:p w:rsidR="0010677B" w:rsidRPr="00E231FC" w:rsidRDefault="0010677B" w:rsidP="00E231FC">
      <w:pPr>
        <w:numPr>
          <w:ilvl w:val="0"/>
          <w:numId w:val="35"/>
        </w:numPr>
        <w:ind w:left="0" w:firstLine="0"/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 xml:space="preserve">комфортность пребывания в </w:t>
      </w:r>
      <w:r w:rsidR="007B0B96">
        <w:rPr>
          <w:rFonts w:cs="Arial"/>
          <w:bCs/>
          <w:spacing w:val="-8"/>
          <w:sz w:val="24"/>
          <w:szCs w:val="24"/>
        </w:rPr>
        <w:t>Лицее</w:t>
      </w:r>
      <w:r w:rsidRPr="00E231FC">
        <w:rPr>
          <w:rFonts w:cs="Arial"/>
          <w:bCs/>
          <w:spacing w:val="-8"/>
          <w:sz w:val="24"/>
          <w:szCs w:val="24"/>
        </w:rPr>
        <w:t>.</w:t>
      </w:r>
    </w:p>
    <w:p w:rsidR="00370986" w:rsidRPr="00E231FC" w:rsidRDefault="006C3E56" w:rsidP="00E231FC">
      <w:pPr>
        <w:jc w:val="both"/>
        <w:rPr>
          <w:sz w:val="24"/>
          <w:szCs w:val="24"/>
        </w:rPr>
      </w:pPr>
      <w:r w:rsidRPr="00E231FC">
        <w:rPr>
          <w:rFonts w:cs="Arial"/>
          <w:b/>
          <w:bCs/>
          <w:spacing w:val="-8"/>
          <w:sz w:val="24"/>
          <w:szCs w:val="24"/>
        </w:rPr>
        <w:t xml:space="preserve"> </w:t>
      </w:r>
      <w:r w:rsidR="00370986" w:rsidRPr="00E231FC">
        <w:rPr>
          <w:rFonts w:cs="Arial"/>
          <w:bCs/>
          <w:spacing w:val="-8"/>
          <w:sz w:val="24"/>
          <w:szCs w:val="24"/>
        </w:rPr>
        <w:t>3.</w:t>
      </w:r>
      <w:r w:rsidR="00E417A5" w:rsidRPr="00E231FC">
        <w:rPr>
          <w:rFonts w:cs="Arial"/>
          <w:bCs/>
          <w:spacing w:val="-8"/>
          <w:sz w:val="24"/>
          <w:szCs w:val="24"/>
        </w:rPr>
        <w:t>4</w:t>
      </w:r>
      <w:r w:rsidR="00370986" w:rsidRPr="00E231FC">
        <w:rPr>
          <w:rFonts w:cs="Arial"/>
          <w:bCs/>
          <w:spacing w:val="-8"/>
          <w:sz w:val="24"/>
          <w:szCs w:val="24"/>
        </w:rPr>
        <w:t>.</w:t>
      </w:r>
      <w:r w:rsidR="00370986" w:rsidRPr="00E231FC">
        <w:rPr>
          <w:rFonts w:cs="Arial"/>
          <w:b/>
          <w:bCs/>
          <w:spacing w:val="-8"/>
          <w:sz w:val="24"/>
          <w:szCs w:val="24"/>
        </w:rPr>
        <w:t xml:space="preserve"> </w:t>
      </w:r>
      <w:r w:rsidR="00370986" w:rsidRPr="00E231FC">
        <w:rPr>
          <w:sz w:val="24"/>
          <w:szCs w:val="24"/>
        </w:rPr>
        <w:t>Мониторинг качества образова</w:t>
      </w:r>
      <w:r w:rsidR="00453C37" w:rsidRPr="00E231FC">
        <w:rPr>
          <w:sz w:val="24"/>
          <w:szCs w:val="24"/>
        </w:rPr>
        <w:t xml:space="preserve">тельных результатов </w:t>
      </w:r>
      <w:r w:rsidR="00B9692A" w:rsidRPr="00E231FC">
        <w:rPr>
          <w:sz w:val="24"/>
          <w:szCs w:val="24"/>
        </w:rPr>
        <w:t>включает следующие позиции</w:t>
      </w:r>
      <w:r w:rsidR="00370986" w:rsidRPr="00E231FC">
        <w:rPr>
          <w:sz w:val="24"/>
          <w:szCs w:val="24"/>
        </w:rPr>
        <w:t>:</w:t>
      </w:r>
    </w:p>
    <w:p w:rsidR="00370986" w:rsidRPr="00E231FC" w:rsidRDefault="00370986" w:rsidP="00E231FC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диагностик</w:t>
      </w:r>
      <w:r w:rsidR="00202F9F" w:rsidRPr="00E231FC">
        <w:rPr>
          <w:sz w:val="24"/>
          <w:szCs w:val="24"/>
        </w:rPr>
        <w:t>а</w:t>
      </w:r>
      <w:r w:rsidRPr="00E231FC">
        <w:rPr>
          <w:sz w:val="24"/>
          <w:szCs w:val="24"/>
        </w:rPr>
        <w:t xml:space="preserve"> уровня освоения общеобразовательных программ;</w:t>
      </w:r>
    </w:p>
    <w:p w:rsidR="00370986" w:rsidRPr="00E231FC" w:rsidRDefault="00370986" w:rsidP="00E231FC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определение личных достижений обучающихся по результатам участия </w:t>
      </w:r>
      <w:r w:rsidR="00202F9F" w:rsidRPr="00E231FC">
        <w:rPr>
          <w:sz w:val="24"/>
          <w:szCs w:val="24"/>
        </w:rPr>
        <w:t>в</w:t>
      </w:r>
      <w:r w:rsidRPr="00E231FC">
        <w:rPr>
          <w:sz w:val="24"/>
          <w:szCs w:val="24"/>
        </w:rPr>
        <w:t xml:space="preserve"> олимпиадах, конкурсах, соревнованиях;</w:t>
      </w:r>
    </w:p>
    <w:p w:rsidR="00370986" w:rsidRPr="00E231FC" w:rsidRDefault="00370986" w:rsidP="00E231FC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диагностика готовности </w:t>
      </w:r>
      <w:r w:rsidR="00202F9F" w:rsidRPr="00E231FC">
        <w:rPr>
          <w:sz w:val="24"/>
          <w:szCs w:val="24"/>
        </w:rPr>
        <w:t>обучающихся</w:t>
      </w:r>
      <w:r w:rsidRPr="00E231FC">
        <w:rPr>
          <w:sz w:val="24"/>
          <w:szCs w:val="24"/>
        </w:rPr>
        <w:t xml:space="preserve"> 8-9</w:t>
      </w:r>
      <w:r w:rsidR="00202F9F" w:rsidRPr="00E231FC">
        <w:rPr>
          <w:sz w:val="24"/>
          <w:szCs w:val="24"/>
        </w:rPr>
        <w:t>-</w:t>
      </w:r>
      <w:r w:rsidRPr="00E231FC">
        <w:rPr>
          <w:sz w:val="24"/>
          <w:szCs w:val="24"/>
        </w:rPr>
        <w:t>х классов к профильному обучению;</w:t>
      </w:r>
    </w:p>
    <w:p w:rsidR="00370986" w:rsidRPr="00E231FC" w:rsidRDefault="00202F9F" w:rsidP="00E231FC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определение уровня освоения программ профильного обучения и углубленного изучения отдельных предметов</w:t>
      </w:r>
      <w:r w:rsidR="00370986" w:rsidRPr="00E231FC">
        <w:rPr>
          <w:sz w:val="24"/>
          <w:szCs w:val="24"/>
        </w:rPr>
        <w:t>;</w:t>
      </w:r>
    </w:p>
    <w:p w:rsidR="00370986" w:rsidRPr="00E231FC" w:rsidRDefault="00370986" w:rsidP="00E231FC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данные </w:t>
      </w:r>
      <w:r w:rsidR="00AF38DE" w:rsidRPr="00E231FC">
        <w:rPr>
          <w:sz w:val="24"/>
          <w:szCs w:val="24"/>
        </w:rPr>
        <w:t xml:space="preserve">о </w:t>
      </w:r>
      <w:r w:rsidRPr="00E231FC">
        <w:rPr>
          <w:sz w:val="24"/>
          <w:szCs w:val="24"/>
        </w:rPr>
        <w:t>поступлени</w:t>
      </w:r>
      <w:r w:rsidR="00AF38DE" w:rsidRPr="00E231FC">
        <w:rPr>
          <w:sz w:val="24"/>
          <w:szCs w:val="24"/>
        </w:rPr>
        <w:t>и</w:t>
      </w:r>
      <w:r w:rsidRPr="00E231FC">
        <w:rPr>
          <w:sz w:val="24"/>
          <w:szCs w:val="24"/>
        </w:rPr>
        <w:t xml:space="preserve"> выпускников 9</w:t>
      </w:r>
      <w:r w:rsidR="00AF38DE" w:rsidRPr="00E231FC">
        <w:rPr>
          <w:sz w:val="24"/>
          <w:szCs w:val="24"/>
        </w:rPr>
        <w:t>-</w:t>
      </w:r>
      <w:r w:rsidRPr="00E231FC">
        <w:rPr>
          <w:sz w:val="24"/>
          <w:szCs w:val="24"/>
        </w:rPr>
        <w:t>х, 11</w:t>
      </w:r>
      <w:r w:rsidR="00AF38DE" w:rsidRPr="00E231FC">
        <w:rPr>
          <w:sz w:val="24"/>
          <w:szCs w:val="24"/>
        </w:rPr>
        <w:t>-</w:t>
      </w:r>
      <w:r w:rsidRPr="00E231FC">
        <w:rPr>
          <w:sz w:val="24"/>
          <w:szCs w:val="24"/>
        </w:rPr>
        <w:t>х классов в учреждения професси</w:t>
      </w:r>
      <w:r w:rsidRPr="00E231FC">
        <w:rPr>
          <w:sz w:val="24"/>
          <w:szCs w:val="24"/>
        </w:rPr>
        <w:t>о</w:t>
      </w:r>
      <w:r w:rsidRPr="00E231FC">
        <w:rPr>
          <w:sz w:val="24"/>
          <w:szCs w:val="24"/>
        </w:rPr>
        <w:t>нального образования;</w:t>
      </w:r>
    </w:p>
    <w:p w:rsidR="00AF38DE" w:rsidRPr="00E231FC" w:rsidRDefault="00AF38DE" w:rsidP="00E231FC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данные о продолжении образования </w:t>
      </w:r>
      <w:r w:rsidR="007B0B96">
        <w:rPr>
          <w:sz w:val="24"/>
          <w:szCs w:val="24"/>
        </w:rPr>
        <w:t>информационно-экономического</w:t>
      </w:r>
      <w:r w:rsidRPr="00E231FC">
        <w:rPr>
          <w:sz w:val="24"/>
          <w:szCs w:val="24"/>
        </w:rPr>
        <w:t xml:space="preserve"> характера;</w:t>
      </w:r>
    </w:p>
    <w:p w:rsidR="00370986" w:rsidRPr="00E231FC" w:rsidRDefault="00E417A5" w:rsidP="00E231FC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результаты государственной итоговой аттестации </w:t>
      </w:r>
      <w:proofErr w:type="gramStart"/>
      <w:r w:rsidRPr="00E231FC">
        <w:rPr>
          <w:sz w:val="24"/>
          <w:szCs w:val="24"/>
        </w:rPr>
        <w:t>обучающихся</w:t>
      </w:r>
      <w:proofErr w:type="gramEnd"/>
      <w:r w:rsidRPr="00E231FC">
        <w:rPr>
          <w:sz w:val="24"/>
          <w:szCs w:val="24"/>
        </w:rPr>
        <w:t>;</w:t>
      </w:r>
    </w:p>
    <w:p w:rsidR="00E417A5" w:rsidRPr="00E231FC" w:rsidRDefault="00E417A5" w:rsidP="00E231FC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уровень социализации </w:t>
      </w:r>
      <w:proofErr w:type="gramStart"/>
      <w:r w:rsidRPr="00E231FC">
        <w:rPr>
          <w:sz w:val="24"/>
          <w:szCs w:val="24"/>
        </w:rPr>
        <w:t>обучающихся</w:t>
      </w:r>
      <w:proofErr w:type="gramEnd"/>
      <w:r w:rsidRPr="00E231FC">
        <w:rPr>
          <w:sz w:val="24"/>
          <w:szCs w:val="24"/>
        </w:rPr>
        <w:t>.</w:t>
      </w:r>
    </w:p>
    <w:p w:rsidR="00370986" w:rsidRPr="00E231FC" w:rsidRDefault="00370986" w:rsidP="00E231FC">
      <w:pPr>
        <w:tabs>
          <w:tab w:val="num" w:pos="0"/>
        </w:tabs>
        <w:jc w:val="both"/>
        <w:rPr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3.</w:t>
      </w:r>
      <w:r w:rsidR="00E417A5" w:rsidRPr="00E231FC">
        <w:rPr>
          <w:rFonts w:cs="Arial"/>
          <w:bCs/>
          <w:spacing w:val="-8"/>
          <w:sz w:val="24"/>
          <w:szCs w:val="24"/>
        </w:rPr>
        <w:t>5</w:t>
      </w:r>
      <w:r w:rsidRPr="00E231FC">
        <w:rPr>
          <w:rFonts w:cs="Arial"/>
          <w:bCs/>
          <w:spacing w:val="-8"/>
          <w:sz w:val="24"/>
          <w:szCs w:val="24"/>
        </w:rPr>
        <w:t xml:space="preserve">. </w:t>
      </w:r>
      <w:r w:rsidRPr="00E231FC">
        <w:rPr>
          <w:sz w:val="24"/>
          <w:szCs w:val="24"/>
        </w:rPr>
        <w:t>Мониторинг качества образовательной услуги</w:t>
      </w:r>
      <w:r w:rsidR="00B9692A" w:rsidRPr="00E231FC">
        <w:rPr>
          <w:sz w:val="24"/>
          <w:szCs w:val="24"/>
        </w:rPr>
        <w:t xml:space="preserve"> включает следующие позиции</w:t>
      </w:r>
      <w:r w:rsidRPr="00E231FC">
        <w:rPr>
          <w:sz w:val="24"/>
          <w:szCs w:val="24"/>
        </w:rPr>
        <w:t>:</w:t>
      </w:r>
    </w:p>
    <w:p w:rsidR="00370986" w:rsidRPr="00E231FC" w:rsidRDefault="00370986" w:rsidP="00E231FC">
      <w:pPr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данные о кадровом </w:t>
      </w:r>
      <w:r w:rsidR="00E417A5" w:rsidRPr="00E231FC">
        <w:rPr>
          <w:sz w:val="24"/>
          <w:szCs w:val="24"/>
        </w:rPr>
        <w:t xml:space="preserve">составе </w:t>
      </w:r>
      <w:r w:rsidR="007B0B96">
        <w:rPr>
          <w:sz w:val="24"/>
          <w:szCs w:val="24"/>
        </w:rPr>
        <w:t>Лицея</w:t>
      </w:r>
      <w:r w:rsidRPr="00E231FC">
        <w:rPr>
          <w:sz w:val="24"/>
          <w:szCs w:val="24"/>
        </w:rPr>
        <w:t>;</w:t>
      </w:r>
    </w:p>
    <w:p w:rsidR="00370986" w:rsidRPr="00E231FC" w:rsidRDefault="00E417A5" w:rsidP="00E231FC">
      <w:pPr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результаты повышения квалификации педагогов</w:t>
      </w:r>
      <w:r w:rsidR="00370986" w:rsidRPr="00E231FC">
        <w:rPr>
          <w:sz w:val="24"/>
          <w:szCs w:val="24"/>
        </w:rPr>
        <w:t>;</w:t>
      </w:r>
    </w:p>
    <w:p w:rsidR="00370986" w:rsidRPr="00E231FC" w:rsidRDefault="00E417A5" w:rsidP="00E231FC">
      <w:pPr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уровень квалификационной категории педагогов</w:t>
      </w:r>
      <w:r w:rsidR="00370986" w:rsidRPr="00E231FC">
        <w:rPr>
          <w:sz w:val="24"/>
          <w:szCs w:val="24"/>
        </w:rPr>
        <w:t>;</w:t>
      </w:r>
    </w:p>
    <w:p w:rsidR="00370986" w:rsidRPr="00E231FC" w:rsidRDefault="00370986" w:rsidP="00E231FC">
      <w:pPr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владение  </w:t>
      </w:r>
      <w:r w:rsidR="00E417A5" w:rsidRPr="00E231FC">
        <w:rPr>
          <w:sz w:val="24"/>
          <w:szCs w:val="24"/>
        </w:rPr>
        <w:t>информационно-коммуникативными технологиями;</w:t>
      </w:r>
    </w:p>
    <w:p w:rsidR="00E417A5" w:rsidRPr="00E231FC" w:rsidRDefault="00E417A5" w:rsidP="00E231FC">
      <w:pPr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участие в профессиональных конкурсах;</w:t>
      </w:r>
    </w:p>
    <w:p w:rsidR="00E417A5" w:rsidRPr="00E231FC" w:rsidRDefault="00E417A5" w:rsidP="00E231FC">
      <w:pPr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уровень развития внеурочной деятельности по предмету;</w:t>
      </w:r>
    </w:p>
    <w:p w:rsidR="00E417A5" w:rsidRPr="00E231FC" w:rsidRDefault="00E417A5" w:rsidP="00E231FC">
      <w:pPr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уровень научно-исследовательской деятельности педагога;</w:t>
      </w:r>
    </w:p>
    <w:p w:rsidR="00E417A5" w:rsidRPr="00E231FC" w:rsidRDefault="00E417A5" w:rsidP="00E231FC">
      <w:pPr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наличие социально-значимой проектной деятельности;</w:t>
      </w:r>
    </w:p>
    <w:p w:rsidR="00370986" w:rsidRPr="00E231FC" w:rsidRDefault="00104105" w:rsidP="00E231FC">
      <w:pPr>
        <w:numPr>
          <w:ilvl w:val="0"/>
          <w:numId w:val="37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наличие сетевого взаимодействия в рамках профессиональной деятельности</w:t>
      </w:r>
      <w:r w:rsidR="00EA2E44" w:rsidRPr="00E231FC">
        <w:rPr>
          <w:sz w:val="24"/>
          <w:szCs w:val="24"/>
        </w:rPr>
        <w:t>;</w:t>
      </w:r>
    </w:p>
    <w:p w:rsidR="00EA2E44" w:rsidRPr="00E231FC" w:rsidRDefault="00EA2E44" w:rsidP="00E231FC">
      <w:pPr>
        <w:numPr>
          <w:ilvl w:val="0"/>
          <w:numId w:val="37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наличие социальных партнеров для расширения образовательного пространства </w:t>
      </w:r>
      <w:r w:rsidR="007B0B96">
        <w:rPr>
          <w:sz w:val="24"/>
          <w:szCs w:val="24"/>
        </w:rPr>
        <w:lastRenderedPageBreak/>
        <w:t>Лицея</w:t>
      </w:r>
      <w:r w:rsidRPr="00E231FC">
        <w:rPr>
          <w:sz w:val="24"/>
          <w:szCs w:val="24"/>
        </w:rPr>
        <w:t>.</w:t>
      </w:r>
    </w:p>
    <w:p w:rsidR="00370986" w:rsidRPr="00E231FC" w:rsidRDefault="00370986" w:rsidP="00E231FC">
      <w:pPr>
        <w:tabs>
          <w:tab w:val="num" w:pos="0"/>
        </w:tabs>
        <w:jc w:val="both"/>
        <w:rPr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3.</w:t>
      </w:r>
      <w:r w:rsidR="00104105" w:rsidRPr="00E231FC">
        <w:rPr>
          <w:rFonts w:cs="Arial"/>
          <w:bCs/>
          <w:spacing w:val="-8"/>
          <w:sz w:val="24"/>
          <w:szCs w:val="24"/>
        </w:rPr>
        <w:t>6</w:t>
      </w:r>
      <w:r w:rsidRPr="00E231FC">
        <w:rPr>
          <w:rFonts w:cs="Arial"/>
          <w:bCs/>
          <w:spacing w:val="-8"/>
          <w:sz w:val="24"/>
          <w:szCs w:val="24"/>
        </w:rPr>
        <w:t xml:space="preserve">. </w:t>
      </w:r>
      <w:r w:rsidRPr="00E231FC">
        <w:rPr>
          <w:sz w:val="24"/>
          <w:szCs w:val="24"/>
        </w:rPr>
        <w:t xml:space="preserve">Мониторинг условий </w:t>
      </w:r>
      <w:r w:rsidR="00B9692A" w:rsidRPr="00E231FC">
        <w:rPr>
          <w:sz w:val="24"/>
          <w:szCs w:val="24"/>
        </w:rPr>
        <w:t xml:space="preserve">реализации основной образовательной программы определяется </w:t>
      </w:r>
      <w:r w:rsidR="00BC0F0B" w:rsidRPr="00E231FC">
        <w:rPr>
          <w:sz w:val="24"/>
          <w:szCs w:val="24"/>
        </w:rPr>
        <w:t xml:space="preserve">следующими </w:t>
      </w:r>
      <w:r w:rsidR="00B9692A" w:rsidRPr="00E231FC">
        <w:rPr>
          <w:sz w:val="24"/>
          <w:szCs w:val="24"/>
        </w:rPr>
        <w:t>позициями</w:t>
      </w:r>
      <w:r w:rsidRPr="00E231FC">
        <w:rPr>
          <w:sz w:val="24"/>
          <w:szCs w:val="24"/>
        </w:rPr>
        <w:t>:</w:t>
      </w:r>
    </w:p>
    <w:p w:rsidR="00370986" w:rsidRPr="00E231FC" w:rsidRDefault="00784F5F" w:rsidP="00E231FC">
      <w:pPr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условия реализации урочной и внеурочной деятельности</w:t>
      </w:r>
      <w:r w:rsidR="00370986" w:rsidRPr="00E231FC">
        <w:rPr>
          <w:sz w:val="24"/>
          <w:szCs w:val="24"/>
        </w:rPr>
        <w:t>;</w:t>
      </w:r>
    </w:p>
    <w:p w:rsidR="00784F5F" w:rsidRPr="00E231FC" w:rsidRDefault="00784F5F" w:rsidP="00E231FC">
      <w:pPr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учебно-методическое обеспечение образовательного процесса;</w:t>
      </w:r>
    </w:p>
    <w:p w:rsidR="00370986" w:rsidRPr="00E231FC" w:rsidRDefault="00784F5F" w:rsidP="00E231FC">
      <w:pPr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ресурсы информационно-технологической инфраструктуры </w:t>
      </w:r>
      <w:r w:rsidR="005A230A">
        <w:rPr>
          <w:sz w:val="24"/>
          <w:szCs w:val="24"/>
        </w:rPr>
        <w:t>Лицея</w:t>
      </w:r>
      <w:r w:rsidRPr="00E231FC">
        <w:rPr>
          <w:sz w:val="24"/>
          <w:szCs w:val="24"/>
        </w:rPr>
        <w:t>;</w:t>
      </w:r>
    </w:p>
    <w:p w:rsidR="00784F5F" w:rsidRPr="00E231FC" w:rsidRDefault="00784F5F" w:rsidP="00E231FC">
      <w:pPr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медицинское сопровождение </w:t>
      </w:r>
      <w:proofErr w:type="gramStart"/>
      <w:r w:rsidRPr="00E231FC">
        <w:rPr>
          <w:sz w:val="24"/>
          <w:szCs w:val="24"/>
        </w:rPr>
        <w:t>обучающихся</w:t>
      </w:r>
      <w:proofErr w:type="gramEnd"/>
      <w:r w:rsidRPr="00E231FC">
        <w:rPr>
          <w:sz w:val="24"/>
          <w:szCs w:val="24"/>
        </w:rPr>
        <w:t>;</w:t>
      </w:r>
    </w:p>
    <w:p w:rsidR="00784F5F" w:rsidRPr="00E231FC" w:rsidRDefault="00784F5F" w:rsidP="00E231FC">
      <w:pPr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организация питания участников образовательного процесса;</w:t>
      </w:r>
    </w:p>
    <w:p w:rsidR="00784F5F" w:rsidRPr="00E231FC" w:rsidRDefault="00784F5F" w:rsidP="00E231FC">
      <w:pPr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санитарно-гигиенические и безопасные условия пр</w:t>
      </w:r>
      <w:r w:rsidR="00EA2E44" w:rsidRPr="00E231FC">
        <w:rPr>
          <w:sz w:val="24"/>
          <w:szCs w:val="24"/>
        </w:rPr>
        <w:t xml:space="preserve">ебывания </w:t>
      </w:r>
      <w:proofErr w:type="gramStart"/>
      <w:r w:rsidR="00EA2E44" w:rsidRPr="00E231FC">
        <w:rPr>
          <w:sz w:val="24"/>
          <w:szCs w:val="24"/>
        </w:rPr>
        <w:t>обучающихся</w:t>
      </w:r>
      <w:proofErr w:type="gramEnd"/>
      <w:r w:rsidR="00EA2E44" w:rsidRPr="00E231FC">
        <w:rPr>
          <w:sz w:val="24"/>
          <w:szCs w:val="24"/>
        </w:rPr>
        <w:t xml:space="preserve"> в </w:t>
      </w:r>
      <w:r w:rsidR="005A230A">
        <w:rPr>
          <w:sz w:val="24"/>
          <w:szCs w:val="24"/>
        </w:rPr>
        <w:t>Лицее</w:t>
      </w:r>
      <w:r w:rsidR="00EA2E44" w:rsidRPr="00E231FC">
        <w:rPr>
          <w:sz w:val="24"/>
          <w:szCs w:val="24"/>
        </w:rPr>
        <w:t>;</w:t>
      </w:r>
    </w:p>
    <w:p w:rsidR="00EA2E44" w:rsidRPr="00E231FC" w:rsidRDefault="00EA2E44" w:rsidP="00E231FC">
      <w:pPr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степень общественного участия в управлении </w:t>
      </w:r>
      <w:r w:rsidR="005A230A">
        <w:rPr>
          <w:sz w:val="24"/>
          <w:szCs w:val="24"/>
        </w:rPr>
        <w:t>Лицеем</w:t>
      </w:r>
      <w:r w:rsidRPr="00E231FC">
        <w:rPr>
          <w:sz w:val="24"/>
          <w:szCs w:val="24"/>
        </w:rPr>
        <w:t>;</w:t>
      </w:r>
    </w:p>
    <w:p w:rsidR="00EA2E44" w:rsidRPr="00E231FC" w:rsidRDefault="00EA2E44" w:rsidP="00E231FC">
      <w:pPr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уровень инвестиционной привлекательности </w:t>
      </w:r>
      <w:r w:rsidR="005A230A">
        <w:rPr>
          <w:sz w:val="24"/>
          <w:szCs w:val="24"/>
        </w:rPr>
        <w:t>Лицея</w:t>
      </w:r>
      <w:r w:rsidRPr="00E231FC">
        <w:rPr>
          <w:sz w:val="24"/>
          <w:szCs w:val="24"/>
        </w:rPr>
        <w:t>.</w:t>
      </w:r>
    </w:p>
    <w:p w:rsidR="00EA2E44" w:rsidRPr="00E231FC" w:rsidRDefault="00B9692A" w:rsidP="00E231FC">
      <w:pPr>
        <w:shd w:val="clear" w:color="auto" w:fill="FFFFFF"/>
        <w:tabs>
          <w:tab w:val="left" w:pos="499"/>
        </w:tabs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3.</w:t>
      </w:r>
      <w:r w:rsidR="00784F5F" w:rsidRPr="00E231FC">
        <w:rPr>
          <w:rFonts w:cs="Arial"/>
          <w:bCs/>
          <w:spacing w:val="-8"/>
          <w:sz w:val="24"/>
          <w:szCs w:val="24"/>
        </w:rPr>
        <w:t>7</w:t>
      </w:r>
      <w:r w:rsidRPr="00E231FC">
        <w:rPr>
          <w:rFonts w:cs="Arial"/>
          <w:bCs/>
          <w:spacing w:val="-8"/>
          <w:sz w:val="24"/>
          <w:szCs w:val="24"/>
        </w:rPr>
        <w:t xml:space="preserve">. Система внутреннего мониторинга качества образования </w:t>
      </w:r>
      <w:r w:rsidR="00740F31" w:rsidRPr="00E231FC">
        <w:rPr>
          <w:rFonts w:cs="Arial"/>
          <w:bCs/>
          <w:spacing w:val="-8"/>
          <w:sz w:val="24"/>
          <w:szCs w:val="24"/>
        </w:rPr>
        <w:t>определяет критерии, показатели и индикаторы по каждому объекту и направлению мониторинга.</w:t>
      </w:r>
    </w:p>
    <w:p w:rsidR="00DE4E96" w:rsidRPr="00E231FC" w:rsidRDefault="00EA2E44" w:rsidP="00E231FC">
      <w:pPr>
        <w:shd w:val="clear" w:color="auto" w:fill="FFFFFF"/>
        <w:tabs>
          <w:tab w:val="left" w:pos="499"/>
        </w:tabs>
        <w:jc w:val="both"/>
        <w:rPr>
          <w:rFonts w:cs="Arial"/>
          <w:bCs/>
          <w:spacing w:val="-8"/>
          <w:sz w:val="24"/>
          <w:szCs w:val="24"/>
        </w:rPr>
      </w:pPr>
      <w:r w:rsidRPr="00E231FC">
        <w:rPr>
          <w:rFonts w:cs="Arial"/>
          <w:bCs/>
          <w:spacing w:val="-8"/>
          <w:sz w:val="24"/>
          <w:szCs w:val="24"/>
        </w:rPr>
        <w:t>3.</w:t>
      </w:r>
      <w:r w:rsidR="00DE4E96" w:rsidRPr="00E231FC">
        <w:rPr>
          <w:rFonts w:cs="Arial"/>
          <w:bCs/>
          <w:spacing w:val="-8"/>
          <w:sz w:val="24"/>
          <w:szCs w:val="24"/>
        </w:rPr>
        <w:t xml:space="preserve">8. </w:t>
      </w:r>
      <w:proofErr w:type="gramStart"/>
      <w:r w:rsidRPr="00E231FC">
        <w:rPr>
          <w:rFonts w:cs="Arial"/>
          <w:bCs/>
          <w:spacing w:val="-8"/>
          <w:sz w:val="24"/>
          <w:szCs w:val="24"/>
        </w:rPr>
        <w:t>Методы внутреннего мониторинга качества образования:</w:t>
      </w:r>
      <w:r w:rsidR="00DE4E96" w:rsidRPr="00E231FC">
        <w:rPr>
          <w:rFonts w:cs="Arial"/>
          <w:bCs/>
          <w:spacing w:val="-8"/>
          <w:sz w:val="24"/>
          <w:szCs w:val="24"/>
        </w:rPr>
        <w:t xml:space="preserve"> а</w:t>
      </w:r>
      <w:r w:rsidRPr="00E231FC">
        <w:rPr>
          <w:rFonts w:cs="Arial"/>
          <w:bCs/>
          <w:spacing w:val="-8"/>
          <w:sz w:val="24"/>
          <w:szCs w:val="24"/>
        </w:rPr>
        <w:t>нкетирование</w:t>
      </w:r>
      <w:r w:rsidR="00DE4E96" w:rsidRPr="00E231FC">
        <w:rPr>
          <w:rFonts w:cs="Arial"/>
          <w:bCs/>
          <w:spacing w:val="-8"/>
          <w:sz w:val="24"/>
          <w:szCs w:val="24"/>
        </w:rPr>
        <w:t>, т</w:t>
      </w:r>
      <w:r w:rsidRPr="00E231FC">
        <w:rPr>
          <w:rFonts w:cs="Arial"/>
          <w:bCs/>
          <w:spacing w:val="-8"/>
          <w:sz w:val="24"/>
          <w:szCs w:val="24"/>
        </w:rPr>
        <w:t>естирование</w:t>
      </w:r>
      <w:r w:rsidR="00DE4E96" w:rsidRPr="00E231FC">
        <w:rPr>
          <w:rFonts w:cs="Arial"/>
          <w:bCs/>
          <w:spacing w:val="-8"/>
          <w:sz w:val="24"/>
          <w:szCs w:val="24"/>
        </w:rPr>
        <w:t xml:space="preserve">, </w:t>
      </w:r>
      <w:r w:rsidRPr="00E231FC">
        <w:rPr>
          <w:rFonts w:cs="Arial"/>
          <w:bCs/>
          <w:spacing w:val="-8"/>
          <w:sz w:val="24"/>
          <w:szCs w:val="24"/>
        </w:rPr>
        <w:t>наблюдение</w:t>
      </w:r>
      <w:r w:rsidR="00DE4E96" w:rsidRPr="00E231FC">
        <w:rPr>
          <w:rFonts w:cs="Arial"/>
          <w:bCs/>
          <w:spacing w:val="-8"/>
          <w:sz w:val="24"/>
          <w:szCs w:val="24"/>
        </w:rPr>
        <w:t>, о</w:t>
      </w:r>
      <w:r w:rsidRPr="00E231FC">
        <w:rPr>
          <w:rFonts w:cs="Arial"/>
          <w:bCs/>
          <w:spacing w:val="-8"/>
          <w:sz w:val="24"/>
          <w:szCs w:val="24"/>
        </w:rPr>
        <w:t>прос</w:t>
      </w:r>
      <w:r w:rsidR="00DE4E96" w:rsidRPr="00E231FC">
        <w:rPr>
          <w:rFonts w:cs="Arial"/>
          <w:bCs/>
          <w:spacing w:val="-8"/>
          <w:sz w:val="24"/>
          <w:szCs w:val="24"/>
        </w:rPr>
        <w:t>, и</w:t>
      </w:r>
      <w:r w:rsidRPr="00E231FC">
        <w:rPr>
          <w:rFonts w:cs="Arial"/>
          <w:bCs/>
          <w:spacing w:val="-8"/>
          <w:sz w:val="24"/>
          <w:szCs w:val="24"/>
        </w:rPr>
        <w:t>нтервьюирование</w:t>
      </w:r>
      <w:r w:rsidR="00DE4E96" w:rsidRPr="00E231FC">
        <w:rPr>
          <w:rFonts w:cs="Arial"/>
          <w:bCs/>
          <w:spacing w:val="-8"/>
          <w:sz w:val="24"/>
          <w:szCs w:val="24"/>
        </w:rPr>
        <w:t>, и</w:t>
      </w:r>
      <w:r w:rsidRPr="00E231FC">
        <w:rPr>
          <w:rFonts w:cs="Arial"/>
          <w:bCs/>
          <w:spacing w:val="-8"/>
          <w:sz w:val="24"/>
          <w:szCs w:val="24"/>
        </w:rPr>
        <w:t>зучение документации</w:t>
      </w:r>
      <w:r w:rsidR="00DE4E96" w:rsidRPr="00E231FC">
        <w:rPr>
          <w:rFonts w:cs="Arial"/>
          <w:bCs/>
          <w:spacing w:val="-8"/>
          <w:sz w:val="24"/>
          <w:szCs w:val="24"/>
        </w:rPr>
        <w:t>, а</w:t>
      </w:r>
      <w:r w:rsidRPr="00E231FC">
        <w:rPr>
          <w:rFonts w:cs="Arial"/>
          <w:bCs/>
          <w:spacing w:val="-8"/>
          <w:sz w:val="24"/>
          <w:szCs w:val="24"/>
        </w:rPr>
        <w:t>нализ</w:t>
      </w:r>
      <w:r w:rsidR="00DE4E96" w:rsidRPr="00E231FC">
        <w:rPr>
          <w:rFonts w:cs="Arial"/>
          <w:bCs/>
          <w:spacing w:val="-8"/>
          <w:sz w:val="24"/>
          <w:szCs w:val="24"/>
        </w:rPr>
        <w:t>, с</w:t>
      </w:r>
      <w:r w:rsidRPr="00E231FC">
        <w:rPr>
          <w:rFonts w:cs="Arial"/>
          <w:bCs/>
          <w:spacing w:val="-8"/>
          <w:sz w:val="24"/>
          <w:szCs w:val="24"/>
        </w:rPr>
        <w:t>амоанализ</w:t>
      </w:r>
      <w:r w:rsidR="00DE4E96" w:rsidRPr="00E231FC">
        <w:rPr>
          <w:rFonts w:cs="Arial"/>
          <w:bCs/>
          <w:spacing w:val="-8"/>
          <w:sz w:val="24"/>
          <w:szCs w:val="24"/>
        </w:rPr>
        <w:t>, со</w:t>
      </w:r>
      <w:r w:rsidRPr="00E231FC">
        <w:rPr>
          <w:rFonts w:cs="Arial"/>
          <w:bCs/>
          <w:spacing w:val="-8"/>
          <w:sz w:val="24"/>
          <w:szCs w:val="24"/>
        </w:rPr>
        <w:t>беседование</w:t>
      </w:r>
      <w:r w:rsidR="00DE4E96" w:rsidRPr="00E231FC">
        <w:rPr>
          <w:rFonts w:cs="Arial"/>
          <w:bCs/>
          <w:spacing w:val="-8"/>
          <w:sz w:val="24"/>
          <w:szCs w:val="24"/>
        </w:rPr>
        <w:t>, к</w:t>
      </w:r>
      <w:r w:rsidRPr="00E231FC">
        <w:rPr>
          <w:rFonts w:cs="Arial"/>
          <w:bCs/>
          <w:spacing w:val="-8"/>
          <w:sz w:val="24"/>
          <w:szCs w:val="24"/>
        </w:rPr>
        <w:t>онтроль</w:t>
      </w:r>
      <w:r w:rsidR="00DE4E96" w:rsidRPr="00E231FC">
        <w:rPr>
          <w:rFonts w:cs="Arial"/>
          <w:bCs/>
          <w:spacing w:val="-8"/>
          <w:sz w:val="24"/>
          <w:szCs w:val="24"/>
        </w:rPr>
        <w:t>, аттестация, статистические данные.</w:t>
      </w:r>
      <w:proofErr w:type="gramEnd"/>
    </w:p>
    <w:p w:rsidR="00C16B96" w:rsidRPr="00E231FC" w:rsidRDefault="00C16B96" w:rsidP="00E231FC">
      <w:pPr>
        <w:shd w:val="clear" w:color="auto" w:fill="FFFFFF"/>
        <w:tabs>
          <w:tab w:val="left" w:pos="499"/>
        </w:tabs>
        <w:jc w:val="both"/>
        <w:rPr>
          <w:rFonts w:cs="Arial"/>
          <w:bCs/>
          <w:spacing w:val="-8"/>
          <w:sz w:val="24"/>
          <w:szCs w:val="24"/>
        </w:rPr>
      </w:pPr>
    </w:p>
    <w:p w:rsidR="0010677B" w:rsidRPr="00E231FC" w:rsidRDefault="00795015" w:rsidP="00E231FC">
      <w:pPr>
        <w:shd w:val="clear" w:color="auto" w:fill="FFFFFF"/>
        <w:jc w:val="center"/>
        <w:rPr>
          <w:rFonts w:cs="Arial"/>
          <w:sz w:val="24"/>
          <w:szCs w:val="24"/>
        </w:rPr>
      </w:pPr>
      <w:r w:rsidRPr="00E231FC">
        <w:rPr>
          <w:rFonts w:cs="Arial"/>
          <w:b/>
          <w:bCs/>
          <w:sz w:val="24"/>
          <w:szCs w:val="24"/>
        </w:rPr>
        <w:t>I</w:t>
      </w:r>
      <w:r w:rsidR="007E5E1B" w:rsidRPr="00E231FC">
        <w:rPr>
          <w:rFonts w:cs="Arial"/>
          <w:b/>
          <w:bCs/>
          <w:sz w:val="24"/>
          <w:szCs w:val="24"/>
          <w:lang w:val="en-US"/>
        </w:rPr>
        <w:t>V</w:t>
      </w:r>
      <w:r w:rsidRPr="00E231FC">
        <w:rPr>
          <w:rFonts w:cs="Arial"/>
          <w:b/>
          <w:bCs/>
          <w:sz w:val="24"/>
          <w:szCs w:val="24"/>
        </w:rPr>
        <w:t xml:space="preserve">. </w:t>
      </w:r>
      <w:r w:rsidR="0010677B" w:rsidRPr="00E231FC">
        <w:rPr>
          <w:rFonts w:cs="Arial"/>
          <w:b/>
          <w:bCs/>
          <w:sz w:val="24"/>
          <w:szCs w:val="24"/>
        </w:rPr>
        <w:t xml:space="preserve">ОРГАНИЗАЦИЯ  </w:t>
      </w:r>
      <w:r w:rsidR="0010677B" w:rsidRPr="00E231FC">
        <w:rPr>
          <w:rFonts w:cs="Arial"/>
          <w:b/>
          <w:bCs/>
          <w:spacing w:val="-1"/>
          <w:sz w:val="24"/>
          <w:szCs w:val="24"/>
        </w:rPr>
        <w:t>ВНУТР</w:t>
      </w:r>
      <w:r w:rsidR="00C16B96" w:rsidRPr="00E231FC">
        <w:rPr>
          <w:rFonts w:cs="Arial"/>
          <w:b/>
          <w:bCs/>
          <w:spacing w:val="-1"/>
          <w:sz w:val="24"/>
          <w:szCs w:val="24"/>
        </w:rPr>
        <w:t>ЕННЕГО</w:t>
      </w:r>
      <w:r w:rsidR="0010677B" w:rsidRPr="00E231FC">
        <w:rPr>
          <w:rFonts w:cs="Arial"/>
          <w:b/>
          <w:bCs/>
          <w:spacing w:val="-1"/>
          <w:sz w:val="24"/>
          <w:szCs w:val="24"/>
        </w:rPr>
        <w:t xml:space="preserve"> МОНИТОРИНГА</w:t>
      </w:r>
      <w:r w:rsidR="00C16B96" w:rsidRPr="00E231FC">
        <w:rPr>
          <w:rFonts w:cs="Arial"/>
          <w:b/>
          <w:bCs/>
          <w:spacing w:val="-1"/>
          <w:sz w:val="24"/>
          <w:szCs w:val="24"/>
        </w:rPr>
        <w:t xml:space="preserve"> КАЧЕСТВА ОБРАЗОВАНИЯ</w:t>
      </w:r>
    </w:p>
    <w:p w:rsidR="00C16B96" w:rsidRPr="00E231FC" w:rsidRDefault="00C16B96" w:rsidP="00E231FC">
      <w:pPr>
        <w:shd w:val="clear" w:color="auto" w:fill="FFFFFF"/>
        <w:tabs>
          <w:tab w:val="left" w:pos="538"/>
        </w:tabs>
        <w:jc w:val="both"/>
        <w:rPr>
          <w:rFonts w:cs="Arial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 xml:space="preserve">4.1. </w:t>
      </w:r>
      <w:r w:rsidR="00EC242A" w:rsidRPr="00E231FC">
        <w:rPr>
          <w:rFonts w:cs="Arial"/>
          <w:spacing w:val="-2"/>
          <w:sz w:val="24"/>
          <w:szCs w:val="24"/>
        </w:rPr>
        <w:t xml:space="preserve">Система внутреннего мониторинга качества образования реализуется </w:t>
      </w:r>
      <w:r w:rsidRPr="00E231FC">
        <w:rPr>
          <w:rFonts w:cs="Arial"/>
          <w:sz w:val="24"/>
          <w:szCs w:val="24"/>
        </w:rPr>
        <w:t xml:space="preserve">в </w:t>
      </w:r>
      <w:r w:rsidR="000A3B90" w:rsidRPr="00E231FC">
        <w:rPr>
          <w:rFonts w:cs="Arial"/>
          <w:sz w:val="24"/>
          <w:szCs w:val="24"/>
        </w:rPr>
        <w:t>пят</w:t>
      </w:r>
      <w:r w:rsidR="00062394" w:rsidRPr="00E231FC">
        <w:rPr>
          <w:rFonts w:cs="Arial"/>
          <w:sz w:val="24"/>
          <w:szCs w:val="24"/>
        </w:rPr>
        <w:t>и</w:t>
      </w:r>
      <w:r w:rsidRPr="00E231FC">
        <w:rPr>
          <w:rFonts w:cs="Arial"/>
          <w:sz w:val="24"/>
          <w:szCs w:val="24"/>
        </w:rPr>
        <w:t xml:space="preserve"> этап</w:t>
      </w:r>
      <w:r w:rsidR="00062394" w:rsidRPr="00E231FC">
        <w:rPr>
          <w:rFonts w:cs="Arial"/>
          <w:sz w:val="24"/>
          <w:szCs w:val="24"/>
        </w:rPr>
        <w:t>ах</w:t>
      </w:r>
      <w:r w:rsidRPr="00E231FC">
        <w:rPr>
          <w:rFonts w:cs="Arial"/>
          <w:sz w:val="24"/>
          <w:szCs w:val="24"/>
        </w:rPr>
        <w:t>:</w:t>
      </w:r>
    </w:p>
    <w:p w:rsidR="00C16B96" w:rsidRPr="00E231FC" w:rsidRDefault="00C16B96" w:rsidP="00E231FC">
      <w:pPr>
        <w:numPr>
          <w:ilvl w:val="0"/>
          <w:numId w:val="39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>Подготовительный (цель мониторинга, объект, набор методик, сроки);</w:t>
      </w:r>
    </w:p>
    <w:p w:rsidR="000A3B90" w:rsidRPr="00E231FC" w:rsidRDefault="00C16B96" w:rsidP="00E231FC">
      <w:pPr>
        <w:numPr>
          <w:ilvl w:val="0"/>
          <w:numId w:val="39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z w:val="24"/>
          <w:szCs w:val="24"/>
        </w:rPr>
      </w:pPr>
      <w:r w:rsidRPr="00E231FC">
        <w:rPr>
          <w:rFonts w:cs="Arial"/>
          <w:sz w:val="24"/>
          <w:szCs w:val="24"/>
        </w:rPr>
        <w:t xml:space="preserve">Практический (сбор информации, обработка, систематизация, </w:t>
      </w:r>
      <w:r w:rsidR="00380B0A" w:rsidRPr="00E231FC">
        <w:rPr>
          <w:rFonts w:cs="Arial"/>
          <w:sz w:val="24"/>
          <w:szCs w:val="24"/>
        </w:rPr>
        <w:t>создание</w:t>
      </w:r>
      <w:r w:rsidR="00D15E10" w:rsidRPr="00E231FC">
        <w:rPr>
          <w:rFonts w:cs="Arial"/>
          <w:sz w:val="24"/>
          <w:szCs w:val="24"/>
        </w:rPr>
        <w:t xml:space="preserve"> и ведение</w:t>
      </w:r>
      <w:r w:rsidR="00380B0A" w:rsidRPr="00E231FC">
        <w:rPr>
          <w:rFonts w:cs="Arial"/>
          <w:sz w:val="24"/>
          <w:szCs w:val="24"/>
        </w:rPr>
        <w:t xml:space="preserve"> базы данных</w:t>
      </w:r>
      <w:r w:rsidR="000A3B90" w:rsidRPr="00E231FC">
        <w:rPr>
          <w:rFonts w:cs="Arial"/>
          <w:sz w:val="24"/>
          <w:szCs w:val="24"/>
        </w:rPr>
        <w:t>);</w:t>
      </w:r>
    </w:p>
    <w:p w:rsidR="00C16B96" w:rsidRPr="00E231FC" w:rsidRDefault="000A3B90" w:rsidP="00E231FC">
      <w:pPr>
        <w:numPr>
          <w:ilvl w:val="0"/>
          <w:numId w:val="39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z w:val="24"/>
          <w:szCs w:val="24"/>
        </w:rPr>
      </w:pPr>
      <w:proofErr w:type="gramStart"/>
      <w:r w:rsidRPr="00E231FC">
        <w:rPr>
          <w:rFonts w:cs="Arial"/>
          <w:sz w:val="24"/>
          <w:szCs w:val="24"/>
        </w:rPr>
        <w:t>Аналитический (</w:t>
      </w:r>
      <w:r w:rsidR="00CA08C2" w:rsidRPr="00E231FC">
        <w:rPr>
          <w:rFonts w:cs="Arial"/>
          <w:sz w:val="24"/>
          <w:szCs w:val="24"/>
        </w:rPr>
        <w:t xml:space="preserve">подготовка </w:t>
      </w:r>
      <w:r w:rsidRPr="00E231FC">
        <w:rPr>
          <w:rFonts w:cs="Arial"/>
          <w:sz w:val="24"/>
          <w:szCs w:val="24"/>
        </w:rPr>
        <w:t>сравнительн</w:t>
      </w:r>
      <w:r w:rsidR="00CA08C2" w:rsidRPr="00E231FC">
        <w:rPr>
          <w:rFonts w:cs="Arial"/>
          <w:sz w:val="24"/>
          <w:szCs w:val="24"/>
        </w:rPr>
        <w:t>ого</w:t>
      </w:r>
      <w:r w:rsidRPr="00E231FC">
        <w:rPr>
          <w:rFonts w:cs="Arial"/>
          <w:sz w:val="24"/>
          <w:szCs w:val="24"/>
        </w:rPr>
        <w:t>, сопоставительн</w:t>
      </w:r>
      <w:r w:rsidR="00CA08C2" w:rsidRPr="00E231FC">
        <w:rPr>
          <w:rFonts w:cs="Arial"/>
          <w:sz w:val="24"/>
          <w:szCs w:val="24"/>
        </w:rPr>
        <w:t>ого</w:t>
      </w:r>
      <w:r w:rsidRPr="00E231FC">
        <w:rPr>
          <w:rFonts w:cs="Arial"/>
          <w:sz w:val="24"/>
          <w:szCs w:val="24"/>
        </w:rPr>
        <w:t>, факторн</w:t>
      </w:r>
      <w:r w:rsidR="00CA08C2" w:rsidRPr="00E231FC">
        <w:rPr>
          <w:rFonts w:cs="Arial"/>
          <w:sz w:val="24"/>
          <w:szCs w:val="24"/>
        </w:rPr>
        <w:t>ого</w:t>
      </w:r>
      <w:r w:rsidRPr="00E231FC">
        <w:rPr>
          <w:rFonts w:cs="Arial"/>
          <w:sz w:val="24"/>
          <w:szCs w:val="24"/>
        </w:rPr>
        <w:t>, проблемн</w:t>
      </w:r>
      <w:r w:rsidR="00CA08C2" w:rsidRPr="00E231FC">
        <w:rPr>
          <w:rFonts w:cs="Arial"/>
          <w:sz w:val="24"/>
          <w:szCs w:val="24"/>
        </w:rPr>
        <w:t>ого</w:t>
      </w:r>
      <w:r w:rsidRPr="00E231FC">
        <w:rPr>
          <w:rFonts w:cs="Arial"/>
          <w:sz w:val="24"/>
          <w:szCs w:val="24"/>
        </w:rPr>
        <w:t xml:space="preserve"> анализ</w:t>
      </w:r>
      <w:r w:rsidR="00CA08C2" w:rsidRPr="00E231FC">
        <w:rPr>
          <w:rFonts w:cs="Arial"/>
          <w:sz w:val="24"/>
          <w:szCs w:val="24"/>
        </w:rPr>
        <w:t>а</w:t>
      </w:r>
      <w:r w:rsidRPr="00E231FC">
        <w:rPr>
          <w:rFonts w:cs="Arial"/>
          <w:sz w:val="24"/>
          <w:szCs w:val="24"/>
        </w:rPr>
        <w:t>; обобщение, форматирование результатов</w:t>
      </w:r>
      <w:r w:rsidR="00CA08C2" w:rsidRPr="00E231FC">
        <w:rPr>
          <w:rFonts w:cs="Arial"/>
          <w:sz w:val="24"/>
          <w:szCs w:val="24"/>
        </w:rPr>
        <w:t xml:space="preserve"> в графики, схемы, диаграммы)</w:t>
      </w:r>
      <w:r w:rsidRPr="00E231FC">
        <w:rPr>
          <w:rFonts w:cs="Arial"/>
          <w:sz w:val="24"/>
          <w:szCs w:val="24"/>
        </w:rPr>
        <w:t>;</w:t>
      </w:r>
      <w:proofErr w:type="gramEnd"/>
    </w:p>
    <w:p w:rsidR="000A3B90" w:rsidRPr="00E231FC" w:rsidRDefault="000A3B90" w:rsidP="00E231FC">
      <w:pPr>
        <w:numPr>
          <w:ilvl w:val="0"/>
          <w:numId w:val="39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z w:val="24"/>
          <w:szCs w:val="24"/>
        </w:rPr>
      </w:pPr>
      <w:proofErr w:type="gramStart"/>
      <w:r w:rsidRPr="00E231FC">
        <w:rPr>
          <w:rFonts w:cs="Arial"/>
          <w:sz w:val="24"/>
          <w:szCs w:val="24"/>
        </w:rPr>
        <w:t>Итоговый</w:t>
      </w:r>
      <w:proofErr w:type="gramEnd"/>
      <w:r w:rsidRPr="00E231FC">
        <w:rPr>
          <w:rFonts w:cs="Arial"/>
          <w:sz w:val="24"/>
          <w:szCs w:val="24"/>
        </w:rPr>
        <w:t xml:space="preserve"> (</w:t>
      </w:r>
      <w:r w:rsidR="00CA08C2" w:rsidRPr="00E231FC">
        <w:rPr>
          <w:rFonts w:cs="Arial"/>
          <w:sz w:val="24"/>
          <w:szCs w:val="24"/>
        </w:rPr>
        <w:t xml:space="preserve">представление информации потребителям, </w:t>
      </w:r>
      <w:r w:rsidRPr="00E231FC">
        <w:rPr>
          <w:rFonts w:cs="Arial"/>
          <w:sz w:val="24"/>
          <w:szCs w:val="24"/>
        </w:rPr>
        <w:t xml:space="preserve">выработка рекомендаций, принятие управленческих решений, </w:t>
      </w:r>
      <w:r w:rsidR="00EC242A" w:rsidRPr="00E231FC">
        <w:rPr>
          <w:rFonts w:cs="Arial"/>
          <w:sz w:val="24"/>
          <w:szCs w:val="24"/>
        </w:rPr>
        <w:t>планирование текущих мероприятий, корректировка документов);</w:t>
      </w:r>
      <w:r w:rsidRPr="00E231FC">
        <w:rPr>
          <w:rFonts w:cs="Arial"/>
          <w:sz w:val="24"/>
          <w:szCs w:val="24"/>
        </w:rPr>
        <w:t xml:space="preserve"> </w:t>
      </w:r>
    </w:p>
    <w:p w:rsidR="000A3B90" w:rsidRPr="00E231FC" w:rsidRDefault="00EC242A" w:rsidP="00E231FC">
      <w:pPr>
        <w:numPr>
          <w:ilvl w:val="0"/>
          <w:numId w:val="39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proofErr w:type="gramStart"/>
      <w:r w:rsidRPr="00E231FC">
        <w:rPr>
          <w:rFonts w:cs="Arial"/>
          <w:sz w:val="24"/>
          <w:szCs w:val="24"/>
        </w:rPr>
        <w:t>П</w:t>
      </w:r>
      <w:r w:rsidR="000A3B90" w:rsidRPr="00E231FC">
        <w:rPr>
          <w:rFonts w:cs="Arial"/>
          <w:sz w:val="24"/>
          <w:szCs w:val="24"/>
        </w:rPr>
        <w:t>рогностический</w:t>
      </w:r>
      <w:proofErr w:type="gramEnd"/>
      <w:r w:rsidRPr="00E231FC">
        <w:rPr>
          <w:rFonts w:cs="Arial"/>
          <w:sz w:val="24"/>
          <w:szCs w:val="24"/>
        </w:rPr>
        <w:t xml:space="preserve"> (разработка программ и проектов перспективного развития, планирование бюджета).</w:t>
      </w:r>
    </w:p>
    <w:p w:rsidR="00380B0A" w:rsidRPr="00E231FC" w:rsidRDefault="00380B0A" w:rsidP="00E231FC">
      <w:pPr>
        <w:shd w:val="clear" w:color="auto" w:fill="FFFFFF"/>
        <w:tabs>
          <w:tab w:val="left" w:pos="538"/>
        </w:tabs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>4.2. Основными пользователями результатов внутреннего мониторинга качества образования являются:</w:t>
      </w:r>
    </w:p>
    <w:p w:rsidR="00380B0A" w:rsidRPr="00E231FC" w:rsidRDefault="00380B0A" w:rsidP="00E231FC">
      <w:pPr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обучающиеся и их родители;</w:t>
      </w:r>
    </w:p>
    <w:p w:rsidR="00A33D89" w:rsidRPr="00E231FC" w:rsidRDefault="00A33D89" w:rsidP="00E231FC">
      <w:pPr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педагогический коллектив </w:t>
      </w:r>
      <w:r w:rsidR="005A230A">
        <w:rPr>
          <w:sz w:val="24"/>
          <w:szCs w:val="24"/>
        </w:rPr>
        <w:t>Лицея</w:t>
      </w:r>
      <w:r w:rsidRPr="00E231FC">
        <w:rPr>
          <w:sz w:val="24"/>
          <w:szCs w:val="24"/>
        </w:rPr>
        <w:t>;</w:t>
      </w:r>
    </w:p>
    <w:p w:rsidR="00380B0A" w:rsidRPr="00E231FC" w:rsidRDefault="00380B0A" w:rsidP="00E231FC">
      <w:pPr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администрация </w:t>
      </w:r>
      <w:r w:rsidR="00882C56" w:rsidRPr="00E231FC">
        <w:rPr>
          <w:sz w:val="24"/>
          <w:szCs w:val="24"/>
        </w:rPr>
        <w:t xml:space="preserve">города </w:t>
      </w:r>
      <w:r w:rsidR="005A230A">
        <w:rPr>
          <w:sz w:val="24"/>
          <w:szCs w:val="24"/>
        </w:rPr>
        <w:t>Таганрог</w:t>
      </w:r>
      <w:r w:rsidRPr="00E231FC">
        <w:rPr>
          <w:sz w:val="24"/>
          <w:szCs w:val="24"/>
        </w:rPr>
        <w:t>;</w:t>
      </w:r>
    </w:p>
    <w:p w:rsidR="00380B0A" w:rsidRPr="00E231FC" w:rsidRDefault="00A33D89" w:rsidP="00E231FC">
      <w:pPr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органы, осуществляющие управление в сфере образования муниципального и регионального уровней</w:t>
      </w:r>
      <w:r w:rsidR="00380B0A" w:rsidRPr="00E231FC">
        <w:rPr>
          <w:sz w:val="24"/>
          <w:szCs w:val="24"/>
        </w:rPr>
        <w:t>;</w:t>
      </w:r>
    </w:p>
    <w:p w:rsidR="00380B0A" w:rsidRPr="00E231FC" w:rsidRDefault="00A33D89" w:rsidP="00E231FC">
      <w:pPr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сетевые партнеры – общеобразовательные учреждения, учреждения профессионального образования;</w:t>
      </w:r>
    </w:p>
    <w:p w:rsidR="00A33D89" w:rsidRPr="00E231FC" w:rsidRDefault="00A33D89" w:rsidP="00E231FC">
      <w:pPr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 xml:space="preserve">социальные партнеры – учреждения культуры, спорта, представители </w:t>
      </w:r>
      <w:proofErr w:type="spellStart"/>
      <w:proofErr w:type="gramStart"/>
      <w:r w:rsidRPr="00E231FC">
        <w:rPr>
          <w:sz w:val="24"/>
          <w:szCs w:val="24"/>
        </w:rPr>
        <w:t>бизнес-структур</w:t>
      </w:r>
      <w:proofErr w:type="spellEnd"/>
      <w:proofErr w:type="gramEnd"/>
      <w:r w:rsidRPr="00E231FC">
        <w:rPr>
          <w:sz w:val="24"/>
          <w:szCs w:val="24"/>
        </w:rPr>
        <w:t xml:space="preserve">, службы муниципального </w:t>
      </w:r>
      <w:r w:rsidR="00882C56" w:rsidRPr="00E231FC">
        <w:rPr>
          <w:sz w:val="24"/>
          <w:szCs w:val="24"/>
        </w:rPr>
        <w:t>уровня</w:t>
      </w:r>
      <w:r w:rsidRPr="00E231FC">
        <w:rPr>
          <w:sz w:val="24"/>
          <w:szCs w:val="24"/>
        </w:rPr>
        <w:t>, общественные организации;</w:t>
      </w:r>
    </w:p>
    <w:p w:rsidR="00A33D89" w:rsidRPr="00E231FC" w:rsidRDefault="00A33D89" w:rsidP="00E231FC">
      <w:pPr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E231FC">
        <w:rPr>
          <w:sz w:val="24"/>
          <w:szCs w:val="24"/>
        </w:rPr>
        <w:t>население микрорайона.</w:t>
      </w:r>
    </w:p>
    <w:p w:rsidR="00380B0A" w:rsidRPr="00E231FC" w:rsidRDefault="00380B0A" w:rsidP="00E231FC">
      <w:pPr>
        <w:shd w:val="clear" w:color="auto" w:fill="FFFFFF"/>
        <w:tabs>
          <w:tab w:val="left" w:pos="538"/>
        </w:tabs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>4.</w:t>
      </w:r>
      <w:r w:rsidR="003F3633" w:rsidRPr="00E231FC">
        <w:rPr>
          <w:rFonts w:cs="Arial"/>
          <w:spacing w:val="-2"/>
          <w:sz w:val="24"/>
          <w:szCs w:val="24"/>
        </w:rPr>
        <w:t>3</w:t>
      </w:r>
      <w:r w:rsidRPr="00E231FC">
        <w:rPr>
          <w:rFonts w:cs="Arial"/>
          <w:spacing w:val="-2"/>
          <w:sz w:val="24"/>
          <w:szCs w:val="24"/>
        </w:rPr>
        <w:t>. Формы представления информации</w:t>
      </w:r>
      <w:r w:rsidR="003F3633" w:rsidRPr="00E231FC">
        <w:rPr>
          <w:rFonts w:cs="Arial"/>
          <w:spacing w:val="-2"/>
          <w:sz w:val="24"/>
          <w:szCs w:val="24"/>
        </w:rPr>
        <w:t xml:space="preserve"> о результатах мониторинга качества образования:</w:t>
      </w:r>
    </w:p>
    <w:p w:rsidR="003F3633" w:rsidRPr="00E231FC" w:rsidRDefault="003F3633" w:rsidP="00E231FC">
      <w:pPr>
        <w:numPr>
          <w:ilvl w:val="0"/>
          <w:numId w:val="41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>электронный журнал и дневник;</w:t>
      </w:r>
    </w:p>
    <w:p w:rsidR="003F3633" w:rsidRPr="00E231FC" w:rsidRDefault="003F3633" w:rsidP="00E231FC">
      <w:pPr>
        <w:numPr>
          <w:ilvl w:val="0"/>
          <w:numId w:val="41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>аналитические справки и приказы;</w:t>
      </w:r>
    </w:p>
    <w:p w:rsidR="00380B0A" w:rsidRPr="00E231FC" w:rsidRDefault="003F3633" w:rsidP="00E231FC">
      <w:pPr>
        <w:numPr>
          <w:ilvl w:val="0"/>
          <w:numId w:val="41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>п</w:t>
      </w:r>
      <w:r w:rsidR="00380B0A" w:rsidRPr="00E231FC">
        <w:rPr>
          <w:rFonts w:cs="Arial"/>
          <w:spacing w:val="-2"/>
          <w:sz w:val="24"/>
          <w:szCs w:val="24"/>
        </w:rPr>
        <w:t>убличный отчет</w:t>
      </w:r>
      <w:r w:rsidRPr="00E231FC">
        <w:rPr>
          <w:rFonts w:cs="Arial"/>
          <w:spacing w:val="-2"/>
          <w:sz w:val="24"/>
          <w:szCs w:val="24"/>
        </w:rPr>
        <w:t>;</w:t>
      </w:r>
    </w:p>
    <w:p w:rsidR="00380B0A" w:rsidRPr="00E231FC" w:rsidRDefault="003F3633" w:rsidP="00E231FC">
      <w:pPr>
        <w:numPr>
          <w:ilvl w:val="0"/>
          <w:numId w:val="41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>м</w:t>
      </w:r>
      <w:r w:rsidR="00380B0A" w:rsidRPr="00E231FC">
        <w:rPr>
          <w:rFonts w:cs="Arial"/>
          <w:spacing w:val="-2"/>
          <w:sz w:val="24"/>
          <w:szCs w:val="24"/>
        </w:rPr>
        <w:t>атериалы сайта</w:t>
      </w:r>
      <w:r w:rsidRPr="00E231FC">
        <w:rPr>
          <w:rFonts w:cs="Arial"/>
          <w:spacing w:val="-2"/>
          <w:sz w:val="24"/>
          <w:szCs w:val="24"/>
        </w:rPr>
        <w:t>;</w:t>
      </w:r>
    </w:p>
    <w:p w:rsidR="003F3633" w:rsidRPr="00E231FC" w:rsidRDefault="003F3633" w:rsidP="00E231FC">
      <w:pPr>
        <w:numPr>
          <w:ilvl w:val="0"/>
          <w:numId w:val="41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>о</w:t>
      </w:r>
      <w:r w:rsidR="00380B0A" w:rsidRPr="00E231FC">
        <w:rPr>
          <w:rFonts w:cs="Arial"/>
          <w:spacing w:val="-2"/>
          <w:sz w:val="24"/>
          <w:szCs w:val="24"/>
        </w:rPr>
        <w:t xml:space="preserve">тчет директора </w:t>
      </w:r>
      <w:r w:rsidR="005A230A">
        <w:rPr>
          <w:rFonts w:cs="Arial"/>
          <w:spacing w:val="-2"/>
          <w:sz w:val="24"/>
          <w:szCs w:val="24"/>
        </w:rPr>
        <w:t>Лицея</w:t>
      </w:r>
      <w:r w:rsidR="00380B0A" w:rsidRPr="00E231FC">
        <w:rPr>
          <w:rFonts w:cs="Arial"/>
          <w:spacing w:val="-2"/>
          <w:sz w:val="24"/>
          <w:szCs w:val="24"/>
        </w:rPr>
        <w:t xml:space="preserve"> на педагогическом совете</w:t>
      </w:r>
      <w:r w:rsidRPr="00E231FC">
        <w:rPr>
          <w:rFonts w:cs="Arial"/>
          <w:spacing w:val="-2"/>
          <w:sz w:val="24"/>
          <w:szCs w:val="24"/>
        </w:rPr>
        <w:t>;</w:t>
      </w:r>
    </w:p>
    <w:p w:rsidR="00380B0A" w:rsidRPr="00E231FC" w:rsidRDefault="005A230A" w:rsidP="00E231FC">
      <w:pPr>
        <w:numPr>
          <w:ilvl w:val="0"/>
          <w:numId w:val="41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 xml:space="preserve">публичные слушания </w:t>
      </w:r>
      <w:r w:rsidR="003F3633" w:rsidRPr="00E231FC">
        <w:rPr>
          <w:rFonts w:cs="Arial"/>
          <w:spacing w:val="-2"/>
          <w:sz w:val="24"/>
          <w:szCs w:val="24"/>
        </w:rPr>
        <w:t>отчет</w:t>
      </w:r>
      <w:r>
        <w:rPr>
          <w:rFonts w:cs="Arial"/>
          <w:spacing w:val="-2"/>
          <w:sz w:val="24"/>
          <w:szCs w:val="24"/>
        </w:rPr>
        <w:t>а</w:t>
      </w:r>
      <w:r w:rsidR="003F3633" w:rsidRPr="00E231FC">
        <w:rPr>
          <w:rFonts w:cs="Arial"/>
          <w:spacing w:val="-2"/>
          <w:sz w:val="24"/>
          <w:szCs w:val="24"/>
        </w:rPr>
        <w:t xml:space="preserve"> директора</w:t>
      </w:r>
      <w:r w:rsidR="00380B0A" w:rsidRPr="00E231FC">
        <w:rPr>
          <w:rFonts w:cs="Arial"/>
          <w:spacing w:val="-2"/>
          <w:sz w:val="24"/>
          <w:szCs w:val="24"/>
        </w:rPr>
        <w:t xml:space="preserve"> </w:t>
      </w:r>
      <w:r>
        <w:rPr>
          <w:rFonts w:cs="Arial"/>
          <w:spacing w:val="-2"/>
          <w:sz w:val="24"/>
          <w:szCs w:val="24"/>
        </w:rPr>
        <w:t>перед родительской общественностью</w:t>
      </w:r>
      <w:r w:rsidR="00380B0A" w:rsidRPr="00E231FC">
        <w:rPr>
          <w:rFonts w:cs="Arial"/>
          <w:spacing w:val="-2"/>
          <w:sz w:val="24"/>
          <w:szCs w:val="24"/>
        </w:rPr>
        <w:t>;</w:t>
      </w:r>
    </w:p>
    <w:p w:rsidR="00380B0A" w:rsidRPr="00E231FC" w:rsidRDefault="003F3633" w:rsidP="00E231FC">
      <w:pPr>
        <w:numPr>
          <w:ilvl w:val="0"/>
          <w:numId w:val="41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>о</w:t>
      </w:r>
      <w:r w:rsidR="00380B0A" w:rsidRPr="00E231FC">
        <w:rPr>
          <w:rFonts w:cs="Arial"/>
          <w:spacing w:val="-2"/>
          <w:sz w:val="24"/>
          <w:szCs w:val="24"/>
        </w:rPr>
        <w:t>тчеты вышестоящим органам управления образованием</w:t>
      </w:r>
      <w:r w:rsidRPr="00E231FC">
        <w:rPr>
          <w:rFonts w:cs="Arial"/>
          <w:spacing w:val="-2"/>
          <w:sz w:val="24"/>
          <w:szCs w:val="24"/>
        </w:rPr>
        <w:t>;</w:t>
      </w:r>
    </w:p>
    <w:p w:rsidR="00380B0A" w:rsidRDefault="003F3633" w:rsidP="00E231FC">
      <w:pPr>
        <w:numPr>
          <w:ilvl w:val="0"/>
          <w:numId w:val="41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>п</w:t>
      </w:r>
      <w:r w:rsidR="00380B0A" w:rsidRPr="00E231FC">
        <w:rPr>
          <w:rFonts w:cs="Arial"/>
          <w:spacing w:val="-2"/>
          <w:sz w:val="24"/>
          <w:szCs w:val="24"/>
        </w:rPr>
        <w:t>убликации в СМИ</w:t>
      </w:r>
      <w:r w:rsidRPr="00E231FC">
        <w:rPr>
          <w:rFonts w:cs="Arial"/>
          <w:spacing w:val="-2"/>
          <w:sz w:val="24"/>
          <w:szCs w:val="24"/>
        </w:rPr>
        <w:t>;</w:t>
      </w:r>
    </w:p>
    <w:p w:rsidR="005A230A" w:rsidRDefault="00044471" w:rsidP="00E231FC">
      <w:pPr>
        <w:numPr>
          <w:ilvl w:val="0"/>
          <w:numId w:val="41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lastRenderedPageBreak/>
        <w:t>рейтинг классов;</w:t>
      </w:r>
    </w:p>
    <w:p w:rsidR="00044471" w:rsidRDefault="00044471" w:rsidP="00E231FC">
      <w:pPr>
        <w:numPr>
          <w:ilvl w:val="0"/>
          <w:numId w:val="41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внутренний предметный классный мониторинг;</w:t>
      </w:r>
    </w:p>
    <w:p w:rsidR="00044471" w:rsidRPr="00E231FC" w:rsidRDefault="00044471" w:rsidP="00E231FC">
      <w:pPr>
        <w:numPr>
          <w:ilvl w:val="0"/>
          <w:numId w:val="41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фестиваль «Успех года»;</w:t>
      </w:r>
    </w:p>
    <w:p w:rsidR="001D61AE" w:rsidRPr="00E231FC" w:rsidRDefault="001D61AE" w:rsidP="00E231FC">
      <w:pPr>
        <w:numPr>
          <w:ilvl w:val="0"/>
          <w:numId w:val="41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  <w:lang w:val="en-US"/>
        </w:rPr>
        <w:t>PR-</w:t>
      </w:r>
      <w:r w:rsidRPr="00E231FC">
        <w:rPr>
          <w:rFonts w:cs="Arial"/>
          <w:spacing w:val="-2"/>
          <w:sz w:val="24"/>
          <w:szCs w:val="24"/>
        </w:rPr>
        <w:t>акции.</w:t>
      </w:r>
    </w:p>
    <w:p w:rsidR="000D0F1B" w:rsidRPr="00E231FC" w:rsidRDefault="00380B0A" w:rsidP="00E231FC">
      <w:pPr>
        <w:shd w:val="clear" w:color="auto" w:fill="FFFFFF"/>
        <w:tabs>
          <w:tab w:val="left" w:pos="538"/>
        </w:tabs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>4.</w:t>
      </w:r>
      <w:r w:rsidR="003F3633" w:rsidRPr="00E231FC">
        <w:rPr>
          <w:rFonts w:cs="Arial"/>
          <w:spacing w:val="-2"/>
          <w:sz w:val="24"/>
          <w:szCs w:val="24"/>
        </w:rPr>
        <w:t>4</w:t>
      </w:r>
      <w:r w:rsidRPr="00E231FC">
        <w:rPr>
          <w:rFonts w:cs="Arial"/>
          <w:spacing w:val="-2"/>
          <w:sz w:val="24"/>
          <w:szCs w:val="24"/>
        </w:rPr>
        <w:t xml:space="preserve">. </w:t>
      </w:r>
      <w:r w:rsidR="000D0F1B" w:rsidRPr="00E231FC">
        <w:rPr>
          <w:rFonts w:cs="Arial"/>
          <w:spacing w:val="-2"/>
          <w:sz w:val="24"/>
          <w:szCs w:val="24"/>
        </w:rPr>
        <w:t>Содержание и регламенты проведения внутреннего мониторинга качества образования определены следующими документами:</w:t>
      </w:r>
    </w:p>
    <w:p w:rsidR="000D0F1B" w:rsidRPr="00E231FC" w:rsidRDefault="000D0F1B" w:rsidP="00E231FC">
      <w:pPr>
        <w:numPr>
          <w:ilvl w:val="0"/>
          <w:numId w:val="42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 xml:space="preserve">Планом промежуточной аттестации </w:t>
      </w:r>
      <w:proofErr w:type="gramStart"/>
      <w:r w:rsidRPr="00E231FC">
        <w:rPr>
          <w:rFonts w:cs="Arial"/>
          <w:spacing w:val="-2"/>
          <w:sz w:val="24"/>
          <w:szCs w:val="24"/>
        </w:rPr>
        <w:t>обучающихся</w:t>
      </w:r>
      <w:proofErr w:type="gramEnd"/>
      <w:r w:rsidRPr="00E231FC">
        <w:rPr>
          <w:rFonts w:cs="Arial"/>
          <w:spacing w:val="-2"/>
          <w:sz w:val="24"/>
          <w:szCs w:val="24"/>
        </w:rPr>
        <w:t>;</w:t>
      </w:r>
    </w:p>
    <w:p w:rsidR="000D0F1B" w:rsidRPr="00E231FC" w:rsidRDefault="000D0F1B" w:rsidP="00E231FC">
      <w:pPr>
        <w:numPr>
          <w:ilvl w:val="0"/>
          <w:numId w:val="42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 xml:space="preserve">Планом </w:t>
      </w:r>
      <w:proofErr w:type="spellStart"/>
      <w:r w:rsidR="00DE494F">
        <w:rPr>
          <w:rFonts w:cs="Arial"/>
          <w:spacing w:val="-2"/>
          <w:sz w:val="24"/>
          <w:szCs w:val="24"/>
        </w:rPr>
        <w:t>внутришкольного</w:t>
      </w:r>
      <w:proofErr w:type="spellEnd"/>
      <w:r w:rsidRPr="00E231FC">
        <w:rPr>
          <w:rFonts w:cs="Arial"/>
          <w:spacing w:val="-2"/>
          <w:sz w:val="24"/>
          <w:szCs w:val="24"/>
        </w:rPr>
        <w:t xml:space="preserve"> контроля;</w:t>
      </w:r>
    </w:p>
    <w:p w:rsidR="000D0F1B" w:rsidRPr="00E231FC" w:rsidRDefault="000D0F1B" w:rsidP="00E231FC">
      <w:pPr>
        <w:numPr>
          <w:ilvl w:val="0"/>
          <w:numId w:val="42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>Планом годовой работы;</w:t>
      </w:r>
    </w:p>
    <w:p w:rsidR="000D0F1B" w:rsidRDefault="000D0F1B" w:rsidP="00E231FC">
      <w:pPr>
        <w:numPr>
          <w:ilvl w:val="0"/>
          <w:numId w:val="42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 w:rsidRPr="00E231FC">
        <w:rPr>
          <w:rFonts w:cs="Arial"/>
          <w:spacing w:val="-2"/>
          <w:sz w:val="24"/>
          <w:szCs w:val="24"/>
        </w:rPr>
        <w:t>Статистическими ежегодными отчетами;</w:t>
      </w:r>
    </w:p>
    <w:p w:rsidR="000D0F1B" w:rsidRPr="00E231FC" w:rsidRDefault="00A33D51" w:rsidP="00A33D51">
      <w:pPr>
        <w:numPr>
          <w:ilvl w:val="0"/>
          <w:numId w:val="42"/>
        </w:numPr>
        <w:shd w:val="clear" w:color="auto" w:fill="FFFFFF"/>
        <w:tabs>
          <w:tab w:val="left" w:pos="538"/>
        </w:tabs>
        <w:ind w:left="0" w:firstLine="0"/>
        <w:jc w:val="both"/>
        <w:rPr>
          <w:rFonts w:cs="Arial"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Анализом работы Лицея</w:t>
      </w:r>
      <w:proofErr w:type="gramStart"/>
      <w:r>
        <w:rPr>
          <w:rFonts w:cs="Arial"/>
          <w:spacing w:val="-2"/>
          <w:sz w:val="24"/>
          <w:szCs w:val="24"/>
        </w:rPr>
        <w:t>.</w:t>
      </w:r>
      <w:r w:rsidR="00476FD7" w:rsidRPr="00E231FC">
        <w:rPr>
          <w:rFonts w:cs="Arial"/>
          <w:spacing w:val="-2"/>
          <w:sz w:val="24"/>
          <w:szCs w:val="24"/>
        </w:rPr>
        <w:t xml:space="preserve">. </w:t>
      </w:r>
      <w:proofErr w:type="gramEnd"/>
    </w:p>
    <w:p w:rsidR="00380B0A" w:rsidRPr="00E231FC" w:rsidRDefault="00380B0A" w:rsidP="00E231FC">
      <w:pPr>
        <w:pStyle w:val="a3"/>
        <w:spacing w:before="0" w:after="0"/>
        <w:ind w:firstLine="0"/>
        <w:rPr>
          <w:rFonts w:cs="Arial"/>
          <w:color w:val="333333"/>
        </w:rPr>
      </w:pPr>
    </w:p>
    <w:p w:rsidR="00380B0A" w:rsidRPr="00E231FC" w:rsidRDefault="00380B0A" w:rsidP="00E231FC">
      <w:pPr>
        <w:pStyle w:val="a3"/>
        <w:spacing w:before="0" w:after="0"/>
        <w:ind w:firstLine="0"/>
        <w:rPr>
          <w:rFonts w:cs="Arial"/>
          <w:color w:val="333333"/>
        </w:rPr>
      </w:pPr>
    </w:p>
    <w:p w:rsidR="00B74FA9" w:rsidRDefault="00B74FA9" w:rsidP="00B74FA9">
      <w:pPr>
        <w:shd w:val="clear" w:color="auto" w:fill="FFFFFF"/>
        <w:ind w:hanging="180"/>
        <w:jc w:val="center"/>
        <w:rPr>
          <w:b/>
          <w:bCs/>
          <w:sz w:val="28"/>
          <w:szCs w:val="28"/>
        </w:rPr>
      </w:pPr>
      <w:r>
        <w:rPr>
          <w:rFonts w:cs="Arial"/>
          <w:color w:val="333333"/>
        </w:rPr>
        <w:br w:type="page"/>
      </w:r>
      <w:r w:rsidRPr="00965EA5">
        <w:rPr>
          <w:b/>
          <w:bCs/>
          <w:sz w:val="28"/>
          <w:szCs w:val="28"/>
        </w:rPr>
        <w:lastRenderedPageBreak/>
        <w:t>Модель</w:t>
      </w:r>
      <w:r>
        <w:rPr>
          <w:b/>
          <w:bCs/>
          <w:sz w:val="28"/>
          <w:szCs w:val="28"/>
        </w:rPr>
        <w:t xml:space="preserve"> внутреннего</w:t>
      </w:r>
      <w:r w:rsidRPr="00965EA5">
        <w:rPr>
          <w:b/>
          <w:bCs/>
          <w:sz w:val="28"/>
          <w:szCs w:val="28"/>
        </w:rPr>
        <w:t xml:space="preserve"> мониторинга качества образования</w:t>
      </w:r>
    </w:p>
    <w:p w:rsidR="00A33D51" w:rsidRPr="00965EA5" w:rsidRDefault="00A33D51" w:rsidP="00B74FA9">
      <w:pPr>
        <w:shd w:val="clear" w:color="auto" w:fill="FFFFFF"/>
        <w:ind w:hanging="180"/>
        <w:jc w:val="center"/>
        <w:rPr>
          <w:b/>
          <w:bCs/>
          <w:color w:val="FF0000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645"/>
      </w:tblGrid>
      <w:tr w:rsidR="00B74FA9" w:rsidRPr="00A33D51" w:rsidTr="00A33D51">
        <w:trPr>
          <w:trHeight w:val="403"/>
        </w:trPr>
        <w:tc>
          <w:tcPr>
            <w:tcW w:w="9995" w:type="dxa"/>
            <w:gridSpan w:val="2"/>
          </w:tcPr>
          <w:p w:rsidR="00B74FA9" w:rsidRPr="00A33D51" w:rsidRDefault="00B74FA9" w:rsidP="00AC5DF6">
            <w:pPr>
              <w:jc w:val="center"/>
              <w:rPr>
                <w:b/>
                <w:bCs/>
                <w:sz w:val="23"/>
                <w:szCs w:val="23"/>
              </w:rPr>
            </w:pPr>
            <w:r w:rsidRPr="00A33D51">
              <w:rPr>
                <w:b/>
                <w:bCs/>
                <w:sz w:val="23"/>
                <w:szCs w:val="23"/>
              </w:rPr>
              <w:t>Качество результатов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33D51">
              <w:rPr>
                <w:b/>
                <w:bCs/>
                <w:i/>
                <w:iCs/>
                <w:sz w:val="23"/>
                <w:szCs w:val="23"/>
              </w:rPr>
              <w:t>Критерии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33D51">
              <w:rPr>
                <w:b/>
                <w:bCs/>
                <w:i/>
                <w:iCs/>
                <w:sz w:val="23"/>
                <w:szCs w:val="23"/>
              </w:rPr>
              <w:t>Показатели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Освоение основных образовательных программ в соответствии с требованиями ФГОС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1.Количество часов по учебным дисциплинам в соответствии с учебным планом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2.Уровень </w:t>
            </w:r>
            <w:proofErr w:type="spellStart"/>
            <w:r w:rsidRPr="00A33D51">
              <w:rPr>
                <w:sz w:val="23"/>
                <w:szCs w:val="23"/>
              </w:rPr>
              <w:t>обученности</w:t>
            </w:r>
            <w:proofErr w:type="spellEnd"/>
            <w:r w:rsidRPr="00A33D51">
              <w:rPr>
                <w:sz w:val="23"/>
                <w:szCs w:val="23"/>
              </w:rPr>
              <w:t xml:space="preserve"> 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3.Качество </w:t>
            </w:r>
            <w:proofErr w:type="spellStart"/>
            <w:r w:rsidRPr="00A33D51">
              <w:rPr>
                <w:sz w:val="23"/>
                <w:szCs w:val="23"/>
              </w:rPr>
              <w:t>обученности</w:t>
            </w:r>
            <w:proofErr w:type="spellEnd"/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3.Результаты ЕГЭ по обязательным предметам (математика, русский язык)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4.Охват учащихся </w:t>
            </w:r>
            <w:proofErr w:type="spellStart"/>
            <w:r w:rsidRPr="00A33D51">
              <w:rPr>
                <w:sz w:val="23"/>
                <w:szCs w:val="23"/>
              </w:rPr>
              <w:t>предпрофильной</w:t>
            </w:r>
            <w:proofErr w:type="spellEnd"/>
            <w:r w:rsidRPr="00A33D51">
              <w:rPr>
                <w:sz w:val="23"/>
                <w:szCs w:val="23"/>
              </w:rPr>
              <w:t xml:space="preserve"> подготовкой 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5.Охват учащихся профильным обучением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6.Охват учащихся углубленным изучением отдельных предметов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7.Охват учащихся индивидуальным обучением (ИУП)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8.Доля учащихся, выбравших предмет для ЕГЭ гуманитарной направленности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9. Доля выпускников, поступивших в учреждения профессионального образования информационно-экономической направленности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Реализация внеурочной деятельности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1.Количество участников и победителей предметных олимпиад школьного, муниципального, регионального и федерального уровней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2.Количество выполненных проектов международного, федерального и регионального уровней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3.Охват учащихся внеурочной деятельностью на базе лицея, в системе дополнительного образования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4.Количество призеров и лауреатов конкурсов, фестивалей, соревнований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5. Уровень мотивации учащихся к самореализации  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Обеспечение социализации учащихся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1.Количество правонарушений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2.Доля учащихся, отнесенных к группе риска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3.Количество учащихся, состоящих на учете в КДН и ВШУ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4.Охват социально-значимой деятельностью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5.Доля учащихся, являющихся членами детских и молодежных организаций разных уровней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6.Доля учащихся, охваченных органами самоуправления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7.Количество инициатив общественного характера от учащихся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8.Количество социально-значимых акций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9.Оценка личностных результатов (мониторинговые исследования: анкета, опрос, наблюдение, собеседование)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10.Уровень личной безопасности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11.Уровень культуры здорового образа жизни (вредные привычки, режим дня, утренняя гимнастика)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12. Доля учащихся, удовлетворенных микроклиматом класса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Уровень здоровья и физической подготовки учащихся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1.Количество пропусков занятий по болезни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2.Доля детей 1 и 2 групп здоровья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3.Динамика численности детей с хроническими заболеваниями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4.Динамика физических показаний по президентским нормативам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5.Результаты медицинского мониторинга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6.Доля учащихся, посещающих спортивные секции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7.Доля учащихся, участвующих в спортивных мероприятиях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8.Количество командных и личных побед в спортивных соревнованиях и военно-спортивных играх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9.Охват детей профилактическими мероприятиями (диспансеризация)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10.Доля учащихся, охваченных инфекционными заболеваниями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11.Доля учащихся, охваченных летним оздоровительным отдыхом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12.Динамика двигательной активности (3 часа физкультуры, динамические паузы, подвижные перемены)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Учебно-</w:t>
            </w:r>
            <w:r w:rsidRPr="00A33D51">
              <w:rPr>
                <w:sz w:val="23"/>
                <w:szCs w:val="23"/>
              </w:rPr>
              <w:lastRenderedPageBreak/>
              <w:t>исследовательская деятельность учащихся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lastRenderedPageBreak/>
              <w:t xml:space="preserve">1.Доля учащихся, охваченных учебно-исследовательской деятельностью </w:t>
            </w:r>
            <w:r w:rsidRPr="00A33D51">
              <w:rPr>
                <w:sz w:val="23"/>
                <w:szCs w:val="23"/>
              </w:rPr>
              <w:lastRenderedPageBreak/>
              <w:t>на базе лицея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2.Доля учащихся, охваченных научно-исследовательской деятельностью в системе дополнительного образования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3.Доля учащихся, охваченных научно-исследовательской деятельностью в сети  Интернет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4.Продуктивность деятельности учащихся: научные работы, изобретения, рефераты, проекты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5.Количество учащихся, охваченных сетевым взаимодействием </w:t>
            </w:r>
          </w:p>
        </w:tc>
      </w:tr>
      <w:tr w:rsidR="00B74FA9" w:rsidRPr="00A33D51" w:rsidTr="00A33D51">
        <w:trPr>
          <w:trHeight w:val="353"/>
        </w:trPr>
        <w:tc>
          <w:tcPr>
            <w:tcW w:w="9995" w:type="dxa"/>
            <w:gridSpan w:val="2"/>
          </w:tcPr>
          <w:p w:rsidR="00B74FA9" w:rsidRPr="00A33D51" w:rsidRDefault="00B74FA9" w:rsidP="00AC5DF6">
            <w:pPr>
              <w:jc w:val="center"/>
              <w:rPr>
                <w:b/>
                <w:bCs/>
                <w:sz w:val="23"/>
                <w:szCs w:val="23"/>
              </w:rPr>
            </w:pPr>
            <w:r w:rsidRPr="00A33D51">
              <w:rPr>
                <w:b/>
                <w:bCs/>
                <w:sz w:val="23"/>
                <w:szCs w:val="23"/>
              </w:rPr>
              <w:lastRenderedPageBreak/>
              <w:t>Качество образовательной услуги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33D51">
              <w:rPr>
                <w:b/>
                <w:bCs/>
                <w:i/>
                <w:iCs/>
                <w:sz w:val="23"/>
                <w:szCs w:val="23"/>
              </w:rPr>
              <w:t>Критерии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33D51">
              <w:rPr>
                <w:b/>
                <w:bCs/>
                <w:i/>
                <w:iCs/>
                <w:sz w:val="23"/>
                <w:szCs w:val="23"/>
              </w:rPr>
              <w:t>Показатели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Методический уровень учителя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1.Наличие квалификационной категории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2.Участие и победы в профессиональных конкурсах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3.Своевременность повышения квалификации (1 раз в 5 лет)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4.Количество презентаций опыта на гимназическом, муниципальном, региональном уровне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5.Публикация опыта, методических разработок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6.Наличие авторских программ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7.Наличие инновационных проектов, творческих разработок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8.Наличие сертификатов эксперта, педагога-психолога, пользователя ПК и др.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9.Количество и разнообразие форм неформального повышения квалификации (стажировка, тренинг, семинар) и </w:t>
            </w:r>
            <w:proofErr w:type="spellStart"/>
            <w:r w:rsidRPr="00A33D51">
              <w:rPr>
                <w:sz w:val="23"/>
                <w:szCs w:val="23"/>
              </w:rPr>
              <w:t>информального</w:t>
            </w:r>
            <w:proofErr w:type="spellEnd"/>
            <w:r w:rsidRPr="00A33D51">
              <w:rPr>
                <w:sz w:val="23"/>
                <w:szCs w:val="23"/>
              </w:rPr>
              <w:t xml:space="preserve"> (самообразование: участие в проектах сети Интернет, сетевое взаимодействие)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10. Доля педагогов, имеющих </w:t>
            </w:r>
            <w:proofErr w:type="spellStart"/>
            <w:r w:rsidRPr="00A33D51">
              <w:rPr>
                <w:sz w:val="23"/>
                <w:szCs w:val="23"/>
              </w:rPr>
              <w:t>портфолио</w:t>
            </w:r>
            <w:proofErr w:type="spellEnd"/>
            <w:r w:rsidRPr="00A33D51">
              <w:rPr>
                <w:sz w:val="23"/>
                <w:szCs w:val="23"/>
              </w:rPr>
              <w:t xml:space="preserve"> (сайт персональный)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11.Уровень эффективности применения продуктивных технологий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12. Степень эффективности использования интерактивной среды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Механизм распространения педагогического опыта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1.Количество публикаций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2.Динамика участия в профессиональных конкурсах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3.Количество учителей – членов творческих групп на лицейском и муниципальном уровнях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4.Количество лицейских семинаров, мастер-классов и других видов деятельности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5.Количество презентаций опыта на муниципальном и региональном уровнях (мастер-класс, открытые уроки)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6.Количество транслируемых методических разработок на лицейском и муниципальном уровне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Качество лицейских традиционных мероприятий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1.Доля учащихся, активно задействованных в мероприятиях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2.Отзыв о мероприятиях учащихся, родителей, учителей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3.Охват участников образовательного процесса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4. Публикации в СМИ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Обеспеченность учебной и методической литературой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1.Количество учащихся, обеспеченных УМК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2.Число экземпляров учебно-методической и  художественной литературы в библиотеке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3. Доля учащихся, использующих дополнительную литературу библиотеки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Степень психологического комфорта (дискомфорта) учащихся, учителей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1.Степень удовлетворенности укладом  жизни в лицее  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2.Количество жалоб и конфликтов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3.Уровень тревожности (психодиагностика) 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Обеспеченность информационно-технологическими ресурсами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2.Количество учащихся на 1 компьютер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3.Количество </w:t>
            </w:r>
            <w:proofErr w:type="spellStart"/>
            <w:proofErr w:type="gramStart"/>
            <w:r w:rsidRPr="00A33D51">
              <w:rPr>
                <w:sz w:val="23"/>
                <w:szCs w:val="23"/>
              </w:rPr>
              <w:t>Интернет-времени</w:t>
            </w:r>
            <w:proofErr w:type="spellEnd"/>
            <w:proofErr w:type="gramEnd"/>
            <w:r w:rsidRPr="00A33D51">
              <w:rPr>
                <w:sz w:val="23"/>
                <w:szCs w:val="23"/>
              </w:rPr>
              <w:t xml:space="preserve"> на 1 учащегося и учителя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4.Количество цифровых ресурсов на предмет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5. Доля учащихся, использующих ресурсы сети Интернет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3.Доля учащихся, охваченных дистанционными формами обучения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lastRenderedPageBreak/>
              <w:t>Степень научной обоснованности нововведения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1.Наличие экспертных заключений и рецензий на проекты и программы инновационного характера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2.Наличие инструмента мониторинга результативности и эффективности нововведений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3.Наличие механизма управления инновационной деятельностью (программы, проекты, нормативная документация, система мониторинга) 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4.Сетевой взаимообмен инновационными практиками </w:t>
            </w:r>
          </w:p>
        </w:tc>
      </w:tr>
      <w:tr w:rsidR="00B74FA9" w:rsidRPr="00A33D51" w:rsidTr="00A33D51">
        <w:tc>
          <w:tcPr>
            <w:tcW w:w="9995" w:type="dxa"/>
            <w:gridSpan w:val="2"/>
          </w:tcPr>
          <w:p w:rsidR="00B74FA9" w:rsidRPr="00A33D51" w:rsidRDefault="00B74FA9" w:rsidP="00AC5DF6">
            <w:pPr>
              <w:jc w:val="center"/>
              <w:rPr>
                <w:b/>
                <w:bCs/>
                <w:sz w:val="23"/>
                <w:szCs w:val="23"/>
              </w:rPr>
            </w:pPr>
            <w:r w:rsidRPr="00A33D51">
              <w:rPr>
                <w:b/>
                <w:bCs/>
                <w:sz w:val="23"/>
                <w:szCs w:val="23"/>
              </w:rPr>
              <w:t>Качество условий реализации основной образовательной программы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33D51">
              <w:rPr>
                <w:b/>
                <w:bCs/>
                <w:i/>
                <w:iCs/>
                <w:sz w:val="23"/>
                <w:szCs w:val="23"/>
              </w:rPr>
              <w:t>Критерии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A33D51">
              <w:rPr>
                <w:b/>
                <w:bCs/>
                <w:i/>
                <w:iCs/>
                <w:sz w:val="23"/>
                <w:szCs w:val="23"/>
              </w:rPr>
              <w:t>Показатели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Информатизация образовательного процесса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1.Количество учебных кабинетов, обеспеченных ресурсами в соответствии с ФГОС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2.Наличие локальной сети в лицее </w:t>
            </w:r>
          </w:p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3.Наличие </w:t>
            </w:r>
            <w:proofErr w:type="spellStart"/>
            <w:proofErr w:type="gramStart"/>
            <w:r w:rsidRPr="00A33D51">
              <w:rPr>
                <w:sz w:val="23"/>
                <w:szCs w:val="23"/>
              </w:rPr>
              <w:t>Интернет-технологий</w:t>
            </w:r>
            <w:proofErr w:type="spellEnd"/>
            <w:proofErr w:type="gramEnd"/>
            <w:r w:rsidRPr="00A33D51">
              <w:rPr>
                <w:sz w:val="23"/>
                <w:szCs w:val="23"/>
              </w:rPr>
              <w:t xml:space="preserve"> в системе управления</w:t>
            </w:r>
          </w:p>
          <w:p w:rsidR="00B74FA9" w:rsidRPr="00A33D51" w:rsidRDefault="00B74FA9" w:rsidP="00AC5DF6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4. Уровень развития единой информационной образовательной среды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Оказание социальных услуг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1.Охват горячим питанием</w:t>
            </w:r>
          </w:p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2.Доля учащихся, получающих бесплатное питание</w:t>
            </w:r>
          </w:p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3. Охват учащихся ГПД</w:t>
            </w:r>
          </w:p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4. Уровень самоподготовки в ГПД</w:t>
            </w:r>
          </w:p>
          <w:p w:rsidR="00B74FA9" w:rsidRPr="00A33D51" w:rsidRDefault="00B74FA9" w:rsidP="00AC5DF6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5. Количество и качество клубов внеурочной деятельности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Санитарно-гигиеническое состояние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1.Количество замечаний службы </w:t>
            </w:r>
            <w:proofErr w:type="spellStart"/>
            <w:r w:rsidRPr="00A33D51">
              <w:rPr>
                <w:sz w:val="23"/>
                <w:szCs w:val="23"/>
              </w:rPr>
              <w:t>Роспотребнадзор</w:t>
            </w:r>
            <w:proofErr w:type="spellEnd"/>
            <w:r w:rsidRPr="00A33D51">
              <w:rPr>
                <w:sz w:val="23"/>
                <w:szCs w:val="23"/>
              </w:rPr>
              <w:t xml:space="preserve"> 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2.Количество вспышек инфекционных заболеваний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3.Количество рабочих дней, пропущенных в связи с чрезвычайными ситуациями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4. Удельный вес мебели, соответствующей требованиям стандарта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Охрана труда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1.Наличие нормативно-правовой базы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2.Количество предписаний службы пожарного надзора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3.Количество предписаний по антитеррористическим мерам безопасности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4.Количество тренировочных мероприятий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5.Динамика случаев травматизма участников образовательного процесса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6.Количество предписаний трудовой инспекции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7.Доля аттестованных рабочих мест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8.Коллективный договор 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Участие </w:t>
            </w:r>
          </w:p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родителей в воспитательном процессе</w:t>
            </w:r>
          </w:p>
        </w:tc>
        <w:tc>
          <w:tcPr>
            <w:tcW w:w="7645" w:type="dxa"/>
          </w:tcPr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1.Доля родителей, посещающих родительские собрания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2.Доля родителей, проявляющих активность в делах лицея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3.Доля представителей от родителей в органах управления лицея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4.Доля родителей, привлеченных к экспертной оценке деятельности лицея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5.Динамика численности детей группы риска</w:t>
            </w:r>
          </w:p>
          <w:p w:rsidR="00B74FA9" w:rsidRPr="00A33D51" w:rsidRDefault="00B74FA9" w:rsidP="00AC5DF6">
            <w:pPr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6.Степень эффективности взаимодействия семьи и лицея (анкета, опрос, интервью)</w:t>
            </w:r>
          </w:p>
        </w:tc>
      </w:tr>
      <w:tr w:rsidR="00B74FA9" w:rsidRPr="00A33D51" w:rsidTr="00A33D51">
        <w:tc>
          <w:tcPr>
            <w:tcW w:w="2350" w:type="dxa"/>
          </w:tcPr>
          <w:p w:rsidR="00B74FA9" w:rsidRPr="00A33D51" w:rsidRDefault="00B74FA9" w:rsidP="00AC5DF6">
            <w:pPr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 xml:space="preserve">Инвестиционная привлекательность </w:t>
            </w:r>
          </w:p>
        </w:tc>
        <w:tc>
          <w:tcPr>
            <w:tcW w:w="7645" w:type="dxa"/>
          </w:tcPr>
          <w:p w:rsidR="00B74FA9" w:rsidRPr="00A33D51" w:rsidRDefault="00B74FA9" w:rsidP="00B74FA9">
            <w:pPr>
              <w:numPr>
                <w:ilvl w:val="0"/>
                <w:numId w:val="44"/>
              </w:numPr>
              <w:tabs>
                <w:tab w:val="left" w:pos="24"/>
                <w:tab w:val="left" w:pos="166"/>
                <w:tab w:val="left" w:pos="308"/>
              </w:tabs>
              <w:ind w:left="166" w:hanging="142"/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Доля внебюджетных доходов в бюджете лицея</w:t>
            </w:r>
          </w:p>
          <w:p w:rsidR="00B74FA9" w:rsidRPr="00A33D51" w:rsidRDefault="00B74FA9" w:rsidP="00B74FA9">
            <w:pPr>
              <w:numPr>
                <w:ilvl w:val="0"/>
                <w:numId w:val="44"/>
              </w:numPr>
              <w:tabs>
                <w:tab w:val="left" w:pos="24"/>
                <w:tab w:val="left" w:pos="166"/>
                <w:tab w:val="left" w:pos="308"/>
              </w:tabs>
              <w:ind w:left="166" w:hanging="142"/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Доля учащихся, пользующихся дополнительными образовательными услугами на платной основе</w:t>
            </w:r>
          </w:p>
          <w:p w:rsidR="00B74FA9" w:rsidRPr="00A33D51" w:rsidRDefault="00B74FA9" w:rsidP="00B74FA9">
            <w:pPr>
              <w:numPr>
                <w:ilvl w:val="0"/>
                <w:numId w:val="44"/>
              </w:numPr>
              <w:tabs>
                <w:tab w:val="left" w:pos="24"/>
                <w:tab w:val="left" w:pos="166"/>
                <w:tab w:val="left" w:pos="308"/>
              </w:tabs>
              <w:ind w:left="166" w:hanging="142"/>
              <w:jc w:val="both"/>
              <w:rPr>
                <w:sz w:val="23"/>
                <w:szCs w:val="23"/>
              </w:rPr>
            </w:pPr>
            <w:r w:rsidRPr="00A33D51">
              <w:rPr>
                <w:sz w:val="23"/>
                <w:szCs w:val="23"/>
              </w:rPr>
              <w:t>Динамика индекса социального партнерства в расширении ресурсных возможностей лицея</w:t>
            </w:r>
          </w:p>
        </w:tc>
      </w:tr>
    </w:tbl>
    <w:p w:rsidR="003F329A" w:rsidRPr="00E231FC" w:rsidRDefault="003F329A" w:rsidP="00E231FC">
      <w:pPr>
        <w:rPr>
          <w:rFonts w:cs="Arial"/>
          <w:sz w:val="24"/>
          <w:szCs w:val="24"/>
        </w:rPr>
      </w:pPr>
    </w:p>
    <w:sectPr w:rsidR="003F329A" w:rsidRPr="00E231FC" w:rsidSect="00B87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09" w:right="848" w:bottom="36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14" w:rsidRDefault="00C05B14">
      <w:r>
        <w:separator/>
      </w:r>
    </w:p>
  </w:endnote>
  <w:endnote w:type="continuationSeparator" w:id="0">
    <w:p w:rsidR="00C05B14" w:rsidRDefault="00C0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31" w:rsidRDefault="00E75331" w:rsidP="00E753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331" w:rsidRDefault="00E75331" w:rsidP="00A4377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31" w:rsidRDefault="00E75331" w:rsidP="00A4377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2" w:rsidRDefault="00CC1A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14" w:rsidRDefault="00C05B14">
      <w:r>
        <w:separator/>
      </w:r>
    </w:p>
  </w:footnote>
  <w:footnote w:type="continuationSeparator" w:id="0">
    <w:p w:rsidR="00C05B14" w:rsidRDefault="00C05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2" w:rsidRDefault="00CC1A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2" w:rsidRDefault="00CC1A9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2" w:rsidRDefault="00CC1A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8E7A56"/>
    <w:lvl w:ilvl="0">
      <w:numFmt w:val="bullet"/>
      <w:lvlText w:val="*"/>
      <w:lvlJc w:val="left"/>
    </w:lvl>
  </w:abstractNum>
  <w:abstractNum w:abstractNumId="1">
    <w:nsid w:val="01281BA0"/>
    <w:multiLevelType w:val="hybridMultilevel"/>
    <w:tmpl w:val="226A8D52"/>
    <w:lvl w:ilvl="0" w:tplc="F8DCB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A03E8"/>
    <w:multiLevelType w:val="hybridMultilevel"/>
    <w:tmpl w:val="28769C12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8E"/>
    <w:multiLevelType w:val="multilevel"/>
    <w:tmpl w:val="5344A8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09C16BB4"/>
    <w:multiLevelType w:val="hybridMultilevel"/>
    <w:tmpl w:val="5A1C80A6"/>
    <w:lvl w:ilvl="0" w:tplc="84B486D8">
      <w:start w:val="1"/>
      <w:numFmt w:val="bullet"/>
      <w:lvlText w:val="–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C3632C"/>
    <w:multiLevelType w:val="singleLevel"/>
    <w:tmpl w:val="8D90767A"/>
    <w:lvl w:ilvl="0">
      <w:start w:val="3"/>
      <w:numFmt w:val="decimal"/>
      <w:lvlText w:val="1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6">
    <w:nsid w:val="0CFD00C0"/>
    <w:multiLevelType w:val="hybridMultilevel"/>
    <w:tmpl w:val="EE0285E6"/>
    <w:lvl w:ilvl="0" w:tplc="F8DCB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A773F9"/>
    <w:multiLevelType w:val="hybridMultilevel"/>
    <w:tmpl w:val="D26C330C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AA1"/>
    <w:multiLevelType w:val="hybridMultilevel"/>
    <w:tmpl w:val="5A284AD2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F0F9F"/>
    <w:multiLevelType w:val="hybridMultilevel"/>
    <w:tmpl w:val="D5D27F80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07A34"/>
    <w:multiLevelType w:val="hybridMultilevel"/>
    <w:tmpl w:val="0536336A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3761E08"/>
    <w:multiLevelType w:val="multilevel"/>
    <w:tmpl w:val="7DC4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2">
    <w:nsid w:val="24FF756F"/>
    <w:multiLevelType w:val="hybridMultilevel"/>
    <w:tmpl w:val="DEEA5042"/>
    <w:lvl w:ilvl="0" w:tplc="F8DCB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2C708E"/>
    <w:multiLevelType w:val="hybridMultilevel"/>
    <w:tmpl w:val="998C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0A382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05FEE"/>
    <w:multiLevelType w:val="hybridMultilevel"/>
    <w:tmpl w:val="DD0C8E08"/>
    <w:lvl w:ilvl="0" w:tplc="0419000F">
      <w:start w:val="1"/>
      <w:numFmt w:val="decimal"/>
      <w:lvlText w:val="%1."/>
      <w:lvlJc w:val="left"/>
      <w:pPr>
        <w:ind w:left="886" w:hanging="360"/>
      </w:p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5">
    <w:nsid w:val="2CAD14AD"/>
    <w:multiLevelType w:val="multilevel"/>
    <w:tmpl w:val="6F18444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34560C82"/>
    <w:multiLevelType w:val="hybridMultilevel"/>
    <w:tmpl w:val="2DFA3FD2"/>
    <w:lvl w:ilvl="0" w:tplc="F8DCB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5C24F6"/>
    <w:multiLevelType w:val="hybridMultilevel"/>
    <w:tmpl w:val="69160604"/>
    <w:lvl w:ilvl="0" w:tplc="F8DCB54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C4B5B04"/>
    <w:multiLevelType w:val="hybridMultilevel"/>
    <w:tmpl w:val="C3680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9A101E"/>
    <w:multiLevelType w:val="hybridMultilevel"/>
    <w:tmpl w:val="1E5AB0D4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0497604"/>
    <w:multiLevelType w:val="multilevel"/>
    <w:tmpl w:val="8040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1">
    <w:nsid w:val="4136639D"/>
    <w:multiLevelType w:val="hybridMultilevel"/>
    <w:tmpl w:val="8E84CBEE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4742B"/>
    <w:multiLevelType w:val="hybridMultilevel"/>
    <w:tmpl w:val="C1544F96"/>
    <w:lvl w:ilvl="0" w:tplc="2D1CDE9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559454C0"/>
    <w:multiLevelType w:val="hybridMultilevel"/>
    <w:tmpl w:val="19648324"/>
    <w:lvl w:ilvl="0" w:tplc="F8DCB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C17BF2"/>
    <w:multiLevelType w:val="hybridMultilevel"/>
    <w:tmpl w:val="B790C276"/>
    <w:lvl w:ilvl="0" w:tplc="6D0C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664DDB"/>
    <w:multiLevelType w:val="hybridMultilevel"/>
    <w:tmpl w:val="31AC0EDA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AD02B33"/>
    <w:multiLevelType w:val="hybridMultilevel"/>
    <w:tmpl w:val="0EF2AD70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C109B"/>
    <w:multiLevelType w:val="singleLevel"/>
    <w:tmpl w:val="92A2F612"/>
    <w:lvl w:ilvl="0">
      <w:start w:val="2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8">
    <w:nsid w:val="5BB2126A"/>
    <w:multiLevelType w:val="hybridMultilevel"/>
    <w:tmpl w:val="5DF60402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81B97"/>
    <w:multiLevelType w:val="multilevel"/>
    <w:tmpl w:val="1F0087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0">
    <w:nsid w:val="6050359F"/>
    <w:multiLevelType w:val="hybridMultilevel"/>
    <w:tmpl w:val="9BF820F8"/>
    <w:lvl w:ilvl="0" w:tplc="2D1C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B3E45"/>
    <w:multiLevelType w:val="hybridMultilevel"/>
    <w:tmpl w:val="27C06AB8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803F5"/>
    <w:multiLevelType w:val="hybridMultilevel"/>
    <w:tmpl w:val="0B8E8588"/>
    <w:lvl w:ilvl="0" w:tplc="F8DCB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9D0FDA"/>
    <w:multiLevelType w:val="multilevel"/>
    <w:tmpl w:val="7A16FED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4">
    <w:nsid w:val="7C162CAB"/>
    <w:multiLevelType w:val="hybridMultilevel"/>
    <w:tmpl w:val="A07E6FAC"/>
    <w:lvl w:ilvl="0" w:tplc="F8DCB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*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</w:num>
  <w:num w:numId="12">
    <w:abstractNumId w:val="29"/>
  </w:num>
  <w:num w:numId="13">
    <w:abstractNumId w:val="11"/>
  </w:num>
  <w:num w:numId="14">
    <w:abstractNumId w:val="3"/>
  </w:num>
  <w:num w:numId="15">
    <w:abstractNumId w:val="33"/>
  </w:num>
  <w:num w:numId="16">
    <w:abstractNumId w:val="15"/>
  </w:num>
  <w:num w:numId="17">
    <w:abstractNumId w:val="20"/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28"/>
  </w:num>
  <w:num w:numId="22">
    <w:abstractNumId w:val="21"/>
  </w:num>
  <w:num w:numId="23">
    <w:abstractNumId w:val="2"/>
  </w:num>
  <w:num w:numId="24">
    <w:abstractNumId w:val="30"/>
  </w:num>
  <w:num w:numId="25">
    <w:abstractNumId w:val="25"/>
  </w:num>
  <w:num w:numId="26">
    <w:abstractNumId w:val="10"/>
  </w:num>
  <w:num w:numId="27">
    <w:abstractNumId w:val="19"/>
  </w:num>
  <w:num w:numId="28">
    <w:abstractNumId w:val="22"/>
  </w:num>
  <w:num w:numId="29">
    <w:abstractNumId w:val="9"/>
  </w:num>
  <w:num w:numId="30">
    <w:abstractNumId w:val="18"/>
  </w:num>
  <w:num w:numId="31">
    <w:abstractNumId w:val="12"/>
  </w:num>
  <w:num w:numId="32">
    <w:abstractNumId w:val="34"/>
  </w:num>
  <w:num w:numId="33">
    <w:abstractNumId w:val="23"/>
  </w:num>
  <w:num w:numId="34">
    <w:abstractNumId w:val="6"/>
  </w:num>
  <w:num w:numId="35">
    <w:abstractNumId w:val="16"/>
  </w:num>
  <w:num w:numId="36">
    <w:abstractNumId w:val="1"/>
  </w:num>
  <w:num w:numId="37">
    <w:abstractNumId w:val="7"/>
  </w:num>
  <w:num w:numId="38">
    <w:abstractNumId w:val="32"/>
  </w:num>
  <w:num w:numId="39">
    <w:abstractNumId w:val="17"/>
  </w:num>
  <w:num w:numId="40">
    <w:abstractNumId w:val="26"/>
  </w:num>
  <w:num w:numId="41">
    <w:abstractNumId w:val="31"/>
  </w:num>
  <w:num w:numId="42">
    <w:abstractNumId w:val="8"/>
  </w:num>
  <w:num w:numId="43">
    <w:abstractNumId w:val="24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5015"/>
    <w:rsid w:val="00013540"/>
    <w:rsid w:val="000332F9"/>
    <w:rsid w:val="00044471"/>
    <w:rsid w:val="00062394"/>
    <w:rsid w:val="000749C0"/>
    <w:rsid w:val="000A3B90"/>
    <w:rsid w:val="000C3B87"/>
    <w:rsid w:val="000D0F1B"/>
    <w:rsid w:val="000D53CB"/>
    <w:rsid w:val="000F10F4"/>
    <w:rsid w:val="00104105"/>
    <w:rsid w:val="0010677B"/>
    <w:rsid w:val="001078BF"/>
    <w:rsid w:val="0013270C"/>
    <w:rsid w:val="00163FEE"/>
    <w:rsid w:val="00185B51"/>
    <w:rsid w:val="00191669"/>
    <w:rsid w:val="0019442C"/>
    <w:rsid w:val="001A213F"/>
    <w:rsid w:val="001B2359"/>
    <w:rsid w:val="001C79E9"/>
    <w:rsid w:val="001C7E3E"/>
    <w:rsid w:val="001D61AE"/>
    <w:rsid w:val="001E2520"/>
    <w:rsid w:val="001F472C"/>
    <w:rsid w:val="00202F9F"/>
    <w:rsid w:val="00237FA9"/>
    <w:rsid w:val="00267398"/>
    <w:rsid w:val="002A46E5"/>
    <w:rsid w:val="002A4ACD"/>
    <w:rsid w:val="002A5AE7"/>
    <w:rsid w:val="002C1B66"/>
    <w:rsid w:val="002C5B3E"/>
    <w:rsid w:val="002E5100"/>
    <w:rsid w:val="002E52B1"/>
    <w:rsid w:val="00316BC1"/>
    <w:rsid w:val="003204D8"/>
    <w:rsid w:val="003406F7"/>
    <w:rsid w:val="00347C6D"/>
    <w:rsid w:val="0035587F"/>
    <w:rsid w:val="00370986"/>
    <w:rsid w:val="00380B0A"/>
    <w:rsid w:val="00384B9B"/>
    <w:rsid w:val="003B1900"/>
    <w:rsid w:val="003C3B58"/>
    <w:rsid w:val="003F329A"/>
    <w:rsid w:val="003F3633"/>
    <w:rsid w:val="003F3B3A"/>
    <w:rsid w:val="00451711"/>
    <w:rsid w:val="00453C37"/>
    <w:rsid w:val="00461625"/>
    <w:rsid w:val="00465096"/>
    <w:rsid w:val="00476FD7"/>
    <w:rsid w:val="00491A88"/>
    <w:rsid w:val="004F528B"/>
    <w:rsid w:val="004F5B3F"/>
    <w:rsid w:val="0051032F"/>
    <w:rsid w:val="00517676"/>
    <w:rsid w:val="005333B4"/>
    <w:rsid w:val="0055254A"/>
    <w:rsid w:val="00556AE6"/>
    <w:rsid w:val="00590A3D"/>
    <w:rsid w:val="005A230A"/>
    <w:rsid w:val="005B2BCE"/>
    <w:rsid w:val="006125D0"/>
    <w:rsid w:val="00621A9B"/>
    <w:rsid w:val="006662A4"/>
    <w:rsid w:val="00690155"/>
    <w:rsid w:val="006B1EB3"/>
    <w:rsid w:val="006C0143"/>
    <w:rsid w:val="006C3E56"/>
    <w:rsid w:val="007059C3"/>
    <w:rsid w:val="0072010A"/>
    <w:rsid w:val="00740F31"/>
    <w:rsid w:val="007630B6"/>
    <w:rsid w:val="00781039"/>
    <w:rsid w:val="00783A0A"/>
    <w:rsid w:val="00784F5F"/>
    <w:rsid w:val="00795015"/>
    <w:rsid w:val="007B0B96"/>
    <w:rsid w:val="007B4A9C"/>
    <w:rsid w:val="007C266A"/>
    <w:rsid w:val="007C55D4"/>
    <w:rsid w:val="007C7F80"/>
    <w:rsid w:val="007D714A"/>
    <w:rsid w:val="007E5E1B"/>
    <w:rsid w:val="00802C5F"/>
    <w:rsid w:val="008573A4"/>
    <w:rsid w:val="00863BAE"/>
    <w:rsid w:val="00871DA3"/>
    <w:rsid w:val="00882C56"/>
    <w:rsid w:val="00884876"/>
    <w:rsid w:val="00891750"/>
    <w:rsid w:val="008A1D70"/>
    <w:rsid w:val="008A3F90"/>
    <w:rsid w:val="008B75EB"/>
    <w:rsid w:val="00914B3D"/>
    <w:rsid w:val="009335A3"/>
    <w:rsid w:val="0094257F"/>
    <w:rsid w:val="00946B5E"/>
    <w:rsid w:val="00965862"/>
    <w:rsid w:val="009852B0"/>
    <w:rsid w:val="009B56C4"/>
    <w:rsid w:val="00A0792F"/>
    <w:rsid w:val="00A27B71"/>
    <w:rsid w:val="00A33D51"/>
    <w:rsid w:val="00A33D89"/>
    <w:rsid w:val="00A3722D"/>
    <w:rsid w:val="00A43773"/>
    <w:rsid w:val="00A55320"/>
    <w:rsid w:val="00A73998"/>
    <w:rsid w:val="00A7700A"/>
    <w:rsid w:val="00A861C1"/>
    <w:rsid w:val="00AC2A2D"/>
    <w:rsid w:val="00AC5DF6"/>
    <w:rsid w:val="00AF38DE"/>
    <w:rsid w:val="00B53486"/>
    <w:rsid w:val="00B74FA9"/>
    <w:rsid w:val="00B87347"/>
    <w:rsid w:val="00B9692A"/>
    <w:rsid w:val="00BB3830"/>
    <w:rsid w:val="00BB7F4C"/>
    <w:rsid w:val="00BC0F0B"/>
    <w:rsid w:val="00BD142C"/>
    <w:rsid w:val="00BD72CF"/>
    <w:rsid w:val="00BF3032"/>
    <w:rsid w:val="00BF61CB"/>
    <w:rsid w:val="00C05B14"/>
    <w:rsid w:val="00C06667"/>
    <w:rsid w:val="00C16B96"/>
    <w:rsid w:val="00C436F6"/>
    <w:rsid w:val="00C673CA"/>
    <w:rsid w:val="00C85D63"/>
    <w:rsid w:val="00CA08C2"/>
    <w:rsid w:val="00CA0C92"/>
    <w:rsid w:val="00CC1A92"/>
    <w:rsid w:val="00CC3757"/>
    <w:rsid w:val="00CD4382"/>
    <w:rsid w:val="00CF7258"/>
    <w:rsid w:val="00D15E10"/>
    <w:rsid w:val="00D35A83"/>
    <w:rsid w:val="00D67CDC"/>
    <w:rsid w:val="00D702A9"/>
    <w:rsid w:val="00D85EE2"/>
    <w:rsid w:val="00DA7801"/>
    <w:rsid w:val="00DB4F11"/>
    <w:rsid w:val="00DC51BB"/>
    <w:rsid w:val="00DE494F"/>
    <w:rsid w:val="00DE4E96"/>
    <w:rsid w:val="00DF10D6"/>
    <w:rsid w:val="00E02024"/>
    <w:rsid w:val="00E148B0"/>
    <w:rsid w:val="00E2158B"/>
    <w:rsid w:val="00E231FC"/>
    <w:rsid w:val="00E417A5"/>
    <w:rsid w:val="00E75331"/>
    <w:rsid w:val="00E96FCD"/>
    <w:rsid w:val="00EA2E44"/>
    <w:rsid w:val="00EC242A"/>
    <w:rsid w:val="00EC4CF3"/>
    <w:rsid w:val="00F16FF2"/>
    <w:rsid w:val="00F43019"/>
    <w:rsid w:val="00F771EF"/>
    <w:rsid w:val="00FA2056"/>
    <w:rsid w:val="00FD5C78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qFormat/>
    <w:rsid w:val="003B1900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B1900"/>
    <w:pPr>
      <w:widowControl/>
      <w:autoSpaceDE/>
      <w:autoSpaceDN/>
      <w:adjustRightInd/>
      <w:spacing w:before="100" w:after="100"/>
      <w:ind w:firstLine="160"/>
      <w:jc w:val="both"/>
    </w:pPr>
    <w:rPr>
      <w:sz w:val="24"/>
      <w:szCs w:val="24"/>
    </w:rPr>
  </w:style>
  <w:style w:type="paragraph" w:styleId="a4">
    <w:name w:val="footer"/>
    <w:basedOn w:val="a"/>
    <w:rsid w:val="00A437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3773"/>
  </w:style>
  <w:style w:type="table" w:styleId="a6">
    <w:name w:val="Table Grid"/>
    <w:basedOn w:val="a1"/>
    <w:rsid w:val="0035587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endnote text"/>
    <w:basedOn w:val="a"/>
    <w:link w:val="a8"/>
    <w:rsid w:val="003204D8"/>
    <w:pPr>
      <w:widowControl/>
      <w:autoSpaceDE/>
      <w:autoSpaceDN/>
      <w:adjustRightInd/>
    </w:pPr>
  </w:style>
  <w:style w:type="character" w:customStyle="1" w:styleId="a8">
    <w:name w:val="Текст концевой сноски Знак"/>
    <w:basedOn w:val="a0"/>
    <w:link w:val="a7"/>
    <w:rsid w:val="003204D8"/>
  </w:style>
  <w:style w:type="paragraph" w:styleId="3">
    <w:name w:val="Body Text Indent 3"/>
    <w:basedOn w:val="a"/>
    <w:link w:val="30"/>
    <w:rsid w:val="003204D8"/>
    <w:pPr>
      <w:widowControl/>
      <w:autoSpaceDE/>
      <w:autoSpaceDN/>
      <w:adjustRightInd/>
      <w:ind w:left="540" w:hanging="540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3204D8"/>
    <w:rPr>
      <w:sz w:val="28"/>
      <w:szCs w:val="24"/>
    </w:rPr>
  </w:style>
  <w:style w:type="paragraph" w:styleId="a9">
    <w:name w:val="Body Text"/>
    <w:basedOn w:val="a"/>
    <w:link w:val="aa"/>
    <w:rsid w:val="002E52B1"/>
    <w:pPr>
      <w:spacing w:after="120"/>
    </w:pPr>
  </w:style>
  <w:style w:type="character" w:customStyle="1" w:styleId="aa">
    <w:name w:val="Основной текст Знак"/>
    <w:basedOn w:val="a0"/>
    <w:link w:val="a9"/>
    <w:rsid w:val="002E52B1"/>
  </w:style>
  <w:style w:type="paragraph" w:customStyle="1" w:styleId="FR1">
    <w:name w:val="FR1"/>
    <w:rsid w:val="00185B51"/>
    <w:pPr>
      <w:widowControl w:val="0"/>
      <w:autoSpaceDE w:val="0"/>
      <w:autoSpaceDN w:val="0"/>
      <w:adjustRightInd w:val="0"/>
    </w:pPr>
    <w:rPr>
      <w:rFonts w:ascii="Arial" w:hAnsi="Arial"/>
      <w:b/>
      <w:sz w:val="24"/>
    </w:rPr>
  </w:style>
  <w:style w:type="paragraph" w:styleId="ab">
    <w:name w:val="header"/>
    <w:basedOn w:val="a"/>
    <w:link w:val="ac"/>
    <w:rsid w:val="00CC1A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C1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</vt:lpstr>
    </vt:vector>
  </TitlesOfParts>
  <Company>school29</Company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</dc:title>
  <dc:creator>Navl</dc:creator>
  <cp:lastModifiedBy>7 лицей</cp:lastModifiedBy>
  <cp:revision>2</cp:revision>
  <dcterms:created xsi:type="dcterms:W3CDTF">2016-10-06T18:48:00Z</dcterms:created>
  <dcterms:modified xsi:type="dcterms:W3CDTF">2016-10-06T18:48:00Z</dcterms:modified>
</cp:coreProperties>
</file>