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D" w:rsidRPr="000015EA" w:rsidRDefault="00112A9D" w:rsidP="00112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ВЗАИМОДЕЙСТВИЯ  МОБУ лицея № 7</w:t>
      </w:r>
      <w:r w:rsidRPr="000015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15EA">
        <w:rPr>
          <w:rFonts w:ascii="Times New Roman" w:hAnsi="Times New Roman" w:cs="Times New Roman"/>
          <w:b/>
          <w:sz w:val="28"/>
          <w:szCs w:val="28"/>
        </w:rPr>
        <w:t xml:space="preserve">  ШКОЛЬНОЙ  ЛИГОЙ  РОСНАНО</w:t>
      </w:r>
    </w:p>
    <w:tbl>
      <w:tblPr>
        <w:tblStyle w:val="a4"/>
        <w:tblW w:w="14992" w:type="dxa"/>
        <w:tblLook w:val="04A0"/>
      </w:tblPr>
      <w:tblGrid>
        <w:gridCol w:w="776"/>
        <w:gridCol w:w="1503"/>
        <w:gridCol w:w="5211"/>
        <w:gridCol w:w="4008"/>
        <w:gridCol w:w="3494"/>
      </w:tblGrid>
      <w:tr w:rsidR="00112A9D" w:rsidRPr="00755EB6" w:rsidTr="00755EB6">
        <w:tc>
          <w:tcPr>
            <w:tcW w:w="0" w:type="auto"/>
          </w:tcPr>
          <w:p w:rsidR="00112A9D" w:rsidRPr="00755EB6" w:rsidRDefault="00112A9D" w:rsidP="0075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112A9D" w:rsidRPr="00755EB6" w:rsidRDefault="00112A9D" w:rsidP="0075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211" w:type="dxa"/>
          </w:tcPr>
          <w:p w:rsidR="00112A9D" w:rsidRPr="00755EB6" w:rsidRDefault="00112A9D" w:rsidP="0075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деятельности  Школьной лиги</w:t>
            </w:r>
          </w:p>
        </w:tc>
        <w:tc>
          <w:tcPr>
            <w:tcW w:w="4008" w:type="dxa"/>
          </w:tcPr>
          <w:p w:rsidR="00112A9D" w:rsidRPr="00755EB6" w:rsidRDefault="00112A9D" w:rsidP="0075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мероприятия </w:t>
            </w:r>
            <w:r w:rsidR="00355713"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МОБУ лицея № </w:t>
            </w: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школы-</w:t>
            </w:r>
            <w:r w:rsidR="00355713"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партнера</w:t>
            </w: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«Школьной лиги РОСНАНО»</w:t>
            </w:r>
          </w:p>
        </w:tc>
        <w:tc>
          <w:tcPr>
            <w:tcW w:w="3494" w:type="dxa"/>
          </w:tcPr>
          <w:p w:rsidR="00112A9D" w:rsidRPr="00755EB6" w:rsidRDefault="00112A9D" w:rsidP="0075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</w:tr>
      <w:tr w:rsidR="00755EB6" w:rsidRPr="00755EB6" w:rsidTr="00755EB6">
        <w:trPr>
          <w:trHeight w:val="644"/>
        </w:trPr>
        <w:tc>
          <w:tcPr>
            <w:tcW w:w="0" w:type="auto"/>
            <w:vMerge w:val="restart"/>
          </w:tcPr>
          <w:p w:rsidR="00755EB6" w:rsidRPr="00F36332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 сентября 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НАНОвого</w:t>
            </w:r>
            <w:proofErr w:type="spellEnd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 xml:space="preserve">1. Торжественное открытие </w:t>
            </w:r>
            <w:proofErr w:type="spellStart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НАНОвого</w:t>
            </w:r>
            <w:proofErr w:type="spellEnd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2. Регистрация на сайте,  в сетевых  лабораториях.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Лаборатории: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1.Естествознание в начальной школе.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2.Другая математика.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3.Учебные исследования в подростковой и старшей школе.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 xml:space="preserve">4.Учебные исследования  подростков и старшеклассников  на материале </w:t>
            </w:r>
            <w:proofErr w:type="spellStart"/>
            <w:proofErr w:type="gramStart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5.Учебные демонстрации с элементами  НАНО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6. Краеведение, история и социология науки и технологий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сентября–2 октября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Ежегодная Неделя краеведения, истории и социологии науки и технологий (исследования, деловые игры, музейные экспозиции, уроки, «погружения» и пр.)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pStyle w:val="a"/>
              <w:numPr>
                <w:ilvl w:val="0"/>
                <w:numId w:val="0"/>
              </w:numPr>
              <w:rPr>
                <w:i w:val="0"/>
              </w:rPr>
            </w:pPr>
            <w:r w:rsidRPr="00755EB6">
              <w:rPr>
                <w:i w:val="0"/>
              </w:rPr>
              <w:t>1. Формирование творческих групп.</w:t>
            </w:r>
          </w:p>
          <w:p w:rsidR="00755EB6" w:rsidRDefault="00755EB6" w:rsidP="00755EB6">
            <w:pPr>
              <w:pStyle w:val="1"/>
              <w:numPr>
                <w:ilvl w:val="0"/>
                <w:numId w:val="0"/>
              </w:numPr>
              <w:rPr>
                <w:i w:val="0"/>
              </w:rPr>
            </w:pPr>
            <w:r w:rsidRPr="00755EB6">
              <w:rPr>
                <w:i w:val="0"/>
              </w:rPr>
              <w:t>2. Составление плана недели.</w:t>
            </w:r>
          </w:p>
          <w:p w:rsidR="00546201" w:rsidRPr="00755EB6" w:rsidRDefault="00546201" w:rsidP="00546201">
            <w:pPr>
              <w:pStyle w:val="1"/>
              <w:numPr>
                <w:ilvl w:val="0"/>
                <w:numId w:val="0"/>
              </w:numPr>
              <w:rPr>
                <w:i w:val="0"/>
              </w:rPr>
            </w:pPr>
            <w:r>
              <w:rPr>
                <w:i w:val="0"/>
              </w:rPr>
              <w:t>3. Лицейская игра «Экспресс-газета «Научно-техническое пространство Таганрога»</w:t>
            </w:r>
          </w:p>
        </w:tc>
        <w:tc>
          <w:tcPr>
            <w:tcW w:w="3494" w:type="dxa"/>
          </w:tcPr>
          <w:p w:rsid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Сетевая лаборатория краеведения, истории и социологии науки и технологий</w:t>
            </w:r>
          </w:p>
          <w:p w:rsidR="00546201" w:rsidRPr="00755EB6" w:rsidRDefault="00546201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октября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 осенне-зимней программы повышения квалификации «Электронная школа для педагогов» 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1.Выбор тематики дистанционных курсов.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2.Определение педагогов с учётом выбранных направлений взаимодействия.</w:t>
            </w:r>
          </w:p>
        </w:tc>
        <w:tc>
          <w:tcPr>
            <w:tcW w:w="3494" w:type="dxa"/>
          </w:tcPr>
          <w:p w:rsidR="00755EB6" w:rsidRPr="00755EB6" w:rsidRDefault="00F36332" w:rsidP="00F36332">
            <w:pPr>
              <w:pStyle w:val="a"/>
              <w:numPr>
                <w:ilvl w:val="0"/>
                <w:numId w:val="0"/>
              </w:numPr>
              <w:ind w:left="-75"/>
              <w:rPr>
                <w:i w:val="0"/>
              </w:rPr>
            </w:pPr>
            <w:r>
              <w:rPr>
                <w:i w:val="0"/>
              </w:rPr>
              <w:t xml:space="preserve">1. </w:t>
            </w:r>
            <w:proofErr w:type="gramStart"/>
            <w:r w:rsidR="00755EB6" w:rsidRPr="00755EB6">
              <w:rPr>
                <w:i w:val="0"/>
              </w:rPr>
              <w:t>Психолого-педагогическое сопровождение учащихся в образовательной процессе современной школы</w:t>
            </w:r>
            <w:proofErr w:type="gramEnd"/>
          </w:p>
          <w:p w:rsidR="00755EB6" w:rsidRPr="00755EB6" w:rsidRDefault="00F36332" w:rsidP="00F36332">
            <w:pPr>
              <w:pStyle w:val="a"/>
              <w:numPr>
                <w:ilvl w:val="0"/>
                <w:numId w:val="0"/>
              </w:numPr>
              <w:ind w:left="-75"/>
            </w:pPr>
            <w:r>
              <w:rPr>
                <w:i w:val="0"/>
              </w:rPr>
              <w:t xml:space="preserve">2. </w:t>
            </w:r>
            <w:r w:rsidR="00755EB6" w:rsidRPr="00755EB6">
              <w:rPr>
                <w:i w:val="0"/>
              </w:rPr>
              <w:t xml:space="preserve">«Загадки природы»: </w:t>
            </w:r>
            <w:proofErr w:type="spellStart"/>
            <w:r w:rsidR="00755EB6" w:rsidRPr="00755EB6">
              <w:rPr>
                <w:i w:val="0"/>
              </w:rPr>
              <w:t>деятельностные</w:t>
            </w:r>
            <w:proofErr w:type="spellEnd"/>
            <w:r w:rsidR="00755EB6" w:rsidRPr="00755EB6">
              <w:rPr>
                <w:i w:val="0"/>
              </w:rPr>
              <w:t xml:space="preserve"> формы образования в начальной школе на материале естествознания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открытия Зимних Наноигр-2013 (конкурсная программа для школьников, сетевое событие)</w:t>
            </w:r>
            <w:proofErr w:type="gramEnd"/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1.Формирование групп участников конкурсной программы.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 xml:space="preserve">2.Назначение кураторов участия в </w:t>
            </w:r>
            <w:proofErr w:type="spellStart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Наноиграх</w:t>
            </w:r>
            <w:proofErr w:type="spellEnd"/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755EB6" w:rsidRPr="00755EB6" w:rsidRDefault="00755EB6" w:rsidP="00755EB6">
            <w:pPr>
              <w:pStyle w:val="a"/>
              <w:numPr>
                <w:ilvl w:val="0"/>
                <w:numId w:val="4"/>
              </w:numPr>
              <w:ind w:left="0"/>
              <w:rPr>
                <w:rFonts w:eastAsia="Times New Roman"/>
                <w:bCs/>
                <w:i w:val="0"/>
                <w:kern w:val="36"/>
                <w:lang w:eastAsia="ru-RU"/>
              </w:rPr>
            </w:pPr>
            <w:r w:rsidRPr="00755EB6">
              <w:rPr>
                <w:rFonts w:eastAsia="Times New Roman"/>
                <w:bCs/>
                <w:i w:val="0"/>
                <w:kern w:val="36"/>
                <w:lang w:eastAsia="ru-RU"/>
              </w:rPr>
              <w:t>1. Деловая игра "ЖУРНАЛИСТ".</w:t>
            </w:r>
          </w:p>
          <w:p w:rsidR="00755EB6" w:rsidRPr="00755EB6" w:rsidRDefault="00755EB6" w:rsidP="00755EB6">
            <w:pPr>
              <w:pStyle w:val="a"/>
              <w:numPr>
                <w:ilvl w:val="0"/>
                <w:numId w:val="4"/>
              </w:numPr>
              <w:ind w:left="0"/>
              <w:rPr>
                <w:rFonts w:eastAsia="Times New Roman"/>
                <w:bCs/>
                <w:i w:val="0"/>
                <w:kern w:val="36"/>
                <w:lang w:eastAsia="ru-RU"/>
              </w:rPr>
            </w:pPr>
            <w:r w:rsidRPr="00755EB6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2. </w:t>
            </w:r>
            <w:proofErr w:type="spellStart"/>
            <w:r w:rsidRPr="00755EB6">
              <w:rPr>
                <w:rFonts w:eastAsia="Times New Roman"/>
                <w:bCs/>
                <w:i w:val="0"/>
                <w:kern w:val="36"/>
                <w:lang w:eastAsia="ru-RU"/>
              </w:rPr>
              <w:t>Наномир</w:t>
            </w:r>
            <w:proofErr w:type="spellEnd"/>
            <w:r w:rsidRPr="00755EB6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 для... чайников: простое объяснение сложных вопросов.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3.Стань автором "Я Леонардо".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1-30 октября.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качества образования в школах: самооценка и независимая экспертиза</w:t>
            </w:r>
          </w:p>
        </w:tc>
        <w:tc>
          <w:tcPr>
            <w:tcW w:w="4008" w:type="dxa"/>
          </w:tcPr>
          <w:p w:rsidR="00755EB6" w:rsidRPr="009924E8" w:rsidRDefault="009924E8" w:rsidP="009924E8">
            <w:pPr>
              <w:pStyle w:val="a"/>
              <w:numPr>
                <w:ilvl w:val="0"/>
                <w:numId w:val="5"/>
              </w:numPr>
              <w:ind w:left="165" w:firstLine="0"/>
              <w:rPr>
                <w:i w:val="0"/>
              </w:rPr>
            </w:pPr>
            <w:r w:rsidRPr="009924E8">
              <w:rPr>
                <w:i w:val="0"/>
              </w:rPr>
              <w:t xml:space="preserve">Заседание </w:t>
            </w:r>
            <w:r>
              <w:rPr>
                <w:i w:val="0"/>
              </w:rPr>
              <w:t xml:space="preserve">лицейской </w:t>
            </w:r>
            <w:r w:rsidRPr="009924E8">
              <w:rPr>
                <w:i w:val="0"/>
              </w:rPr>
              <w:t>педагогической лаборатории «РОСНАНО»</w:t>
            </w:r>
          </w:p>
        </w:tc>
        <w:tc>
          <w:tcPr>
            <w:tcW w:w="3494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1- 8 ноября.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Каникулярные школы на базе региональных ресурсных центров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13-14 ноября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программы «Бизнес и образование» (игра «Журналист, образовательные экскурсии, встречи Школы Успеха)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1.Формирование группы участников игры «Журналист».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Назначение куратора.</w:t>
            </w:r>
          </w:p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2.Составление плана игры.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1–15 ноября.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Стажировки для педагогов на базе ресурсных центров</w:t>
            </w:r>
          </w:p>
        </w:tc>
        <w:tc>
          <w:tcPr>
            <w:tcW w:w="4008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E8">
              <w:rPr>
                <w:rFonts w:ascii="Times New Roman" w:hAnsi="Times New Roman" w:cs="Times New Roman"/>
                <w:sz w:val="28"/>
                <w:szCs w:val="28"/>
              </w:rPr>
              <w:t>Участие в стажировках</w:t>
            </w:r>
          </w:p>
        </w:tc>
        <w:tc>
          <w:tcPr>
            <w:tcW w:w="3494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26-30 ноября.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отчет о результатах деятельности сетевых межрегиональных исследовательских, проектировочных и </w:t>
            </w:r>
            <w:proofErr w:type="spell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апробационных</w:t>
            </w:r>
            <w:proofErr w:type="spellEnd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лабораторий (проведение открытых уроков и других акций)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EB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сетевых лабораторий лицея в проекте «Школьная лига РОСНАНО»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форум «Открытые инновации» (</w:t>
            </w:r>
            <w:proofErr w:type="gram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. Москва)</w:t>
            </w:r>
          </w:p>
        </w:tc>
        <w:tc>
          <w:tcPr>
            <w:tcW w:w="4008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E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декабря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закрытия Зимних Наноигр-2013 (конкурсная программа для школьников, сетевое событие)</w:t>
            </w:r>
            <w:proofErr w:type="gramEnd"/>
          </w:p>
        </w:tc>
        <w:tc>
          <w:tcPr>
            <w:tcW w:w="4008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Прием в Лигу новых членов.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Публичный отчет издательской группы проекта о проделанной работе.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Научно-практические семинары (</w:t>
            </w:r>
            <w:proofErr w:type="spellStart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предконференционная</w:t>
            </w:r>
            <w:proofErr w:type="spellEnd"/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программа)</w:t>
            </w:r>
          </w:p>
        </w:tc>
        <w:tc>
          <w:tcPr>
            <w:tcW w:w="4008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  <w:vMerge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EB6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 Школьной Лиги РОСНАНО (г. Санкт-Петербург)</w:t>
            </w:r>
          </w:p>
        </w:tc>
        <w:tc>
          <w:tcPr>
            <w:tcW w:w="4008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января</w:t>
            </w:r>
          </w:p>
        </w:tc>
        <w:tc>
          <w:tcPr>
            <w:tcW w:w="5211" w:type="dxa"/>
          </w:tcPr>
          <w:p w:rsidR="00755EB6" w:rsidRPr="00755EB6" w:rsidRDefault="00755EB6" w:rsidP="00755E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F29">
              <w:rPr>
                <w:rStyle w:val="A40"/>
                <w:rFonts w:ascii="Times New Roman" w:hAnsi="Times New Roman" w:cs="Times New Roman"/>
                <w:sz w:val="28"/>
                <w:szCs w:val="28"/>
              </w:rPr>
              <w:t>Сетевое согласование технических заданий по межрегиональным лабораториям. Рабочий старт (исследование, проектирование, апробация)</w:t>
            </w:r>
          </w:p>
        </w:tc>
        <w:tc>
          <w:tcPr>
            <w:tcW w:w="4008" w:type="dxa"/>
          </w:tcPr>
          <w:p w:rsidR="00755EB6" w:rsidRPr="009924E8" w:rsidRDefault="009924E8" w:rsidP="0075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работа по тематике сетевых лабораторий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февраля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Старт зимне-весенней программы повышения квалификации «Электронная </w:t>
            </w:r>
            <w:r w:rsidRPr="00CC7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школа для педагогов»</w:t>
            </w:r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1.Выбор тематики дистанционных курсов.</w:t>
            </w:r>
          </w:p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2.Определение педагогов с учётом выбранных направлений взаимодействия.</w:t>
            </w:r>
          </w:p>
        </w:tc>
        <w:tc>
          <w:tcPr>
            <w:tcW w:w="3494" w:type="dxa"/>
          </w:tcPr>
          <w:p w:rsidR="00755EB6" w:rsidRPr="00BE538C" w:rsidRDefault="00743B2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Курсы:</w:t>
            </w:r>
          </w:p>
          <w:p w:rsidR="00755EB6" w:rsidRPr="00BE538C" w:rsidRDefault="00755EB6" w:rsidP="00A152B0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BE538C">
              <w:rPr>
                <w:sz w:val="28"/>
                <w:szCs w:val="28"/>
              </w:rPr>
              <w:t xml:space="preserve">1. Развитие памяти у </w:t>
            </w:r>
            <w:r w:rsidRPr="00BE538C">
              <w:rPr>
                <w:sz w:val="28"/>
                <w:szCs w:val="28"/>
              </w:rPr>
              <w:lastRenderedPageBreak/>
              <w:t>школьников.</w:t>
            </w:r>
          </w:p>
          <w:p w:rsidR="00755EB6" w:rsidRPr="00CC7F29" w:rsidRDefault="00743B26" w:rsidP="00A152B0">
            <w:pPr>
              <w:pStyle w:val="a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5EB6" w:rsidRPr="00BE538C">
              <w:rPr>
                <w:sz w:val="28"/>
                <w:szCs w:val="28"/>
              </w:rPr>
              <w:t xml:space="preserve">. «Загадки природы»: </w:t>
            </w:r>
            <w:proofErr w:type="spellStart"/>
            <w:r w:rsidR="00755EB6" w:rsidRPr="00BE538C">
              <w:rPr>
                <w:sz w:val="28"/>
                <w:szCs w:val="28"/>
              </w:rPr>
              <w:t>деятельностные</w:t>
            </w:r>
            <w:proofErr w:type="spellEnd"/>
            <w:r w:rsidR="00755EB6" w:rsidRPr="00BE538C">
              <w:rPr>
                <w:sz w:val="28"/>
                <w:szCs w:val="28"/>
              </w:rPr>
              <w:t xml:space="preserve"> формы образования в начальной школе на материале естествознания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февраля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F29">
              <w:rPr>
                <w:rFonts w:ascii="Times New Roman" w:hAnsi="Times New Roman" w:cs="Times New Roman"/>
                <w:sz w:val="28"/>
                <w:szCs w:val="28"/>
              </w:rPr>
              <w:t>Церемони</w:t>
            </w:r>
            <w:r w:rsidR="00292A2D">
              <w:rPr>
                <w:rFonts w:ascii="Times New Roman" w:hAnsi="Times New Roman" w:cs="Times New Roman"/>
                <w:sz w:val="28"/>
                <w:szCs w:val="28"/>
              </w:rPr>
              <w:t>я открытия весенних НАНОигр-2014</w:t>
            </w:r>
            <w:r w:rsidRPr="00CC7F29">
              <w:rPr>
                <w:rFonts w:ascii="Times New Roman" w:hAnsi="Times New Roman" w:cs="Times New Roman"/>
                <w:sz w:val="28"/>
                <w:szCs w:val="28"/>
              </w:rPr>
              <w:t xml:space="preserve"> (конкурсная программа для школьников, сетевое событие)</w:t>
            </w:r>
            <w:proofErr w:type="gramEnd"/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групп участников конкурсной программы.</w:t>
            </w:r>
          </w:p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2.Назначение кураторов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Наноиграх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755EB6" w:rsidRPr="00F36332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32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755EB6" w:rsidRPr="00F36332" w:rsidRDefault="00743B26" w:rsidP="00755EB6">
            <w:pPr>
              <w:pStyle w:val="a"/>
              <w:numPr>
                <w:ilvl w:val="0"/>
                <w:numId w:val="4"/>
              </w:numPr>
              <w:ind w:left="0"/>
              <w:rPr>
                <w:rFonts w:eastAsia="Times New Roman"/>
                <w:bCs/>
                <w:i w:val="0"/>
                <w:kern w:val="36"/>
                <w:lang w:eastAsia="ru-RU"/>
              </w:rPr>
            </w:pPr>
            <w:r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>1</w:t>
            </w:r>
            <w:r w:rsidR="00755EB6"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>.</w:t>
            </w:r>
            <w:r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 </w:t>
            </w:r>
            <w:r w:rsidR="00755EB6"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>Деловая игра "ЖУРНАЛИСТ".</w:t>
            </w:r>
          </w:p>
          <w:p w:rsidR="00755EB6" w:rsidRPr="00F36332" w:rsidRDefault="00743B26" w:rsidP="00755EB6">
            <w:pPr>
              <w:pStyle w:val="a"/>
              <w:numPr>
                <w:ilvl w:val="0"/>
                <w:numId w:val="4"/>
              </w:numPr>
              <w:ind w:left="0"/>
              <w:rPr>
                <w:rFonts w:eastAsia="Times New Roman"/>
                <w:bCs/>
                <w:i w:val="0"/>
                <w:kern w:val="36"/>
                <w:lang w:eastAsia="ru-RU"/>
              </w:rPr>
            </w:pPr>
            <w:r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2. </w:t>
            </w:r>
            <w:proofErr w:type="spellStart"/>
            <w:r w:rsidR="00755EB6"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>Наномир</w:t>
            </w:r>
            <w:proofErr w:type="spellEnd"/>
            <w:r w:rsidR="00755EB6"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 для... чайников: простое объяснение сложных вопросов.</w:t>
            </w:r>
          </w:p>
          <w:p w:rsidR="00755EB6" w:rsidRPr="00F36332" w:rsidRDefault="00743B26" w:rsidP="00755EB6">
            <w:pPr>
              <w:pStyle w:val="a"/>
              <w:numPr>
                <w:ilvl w:val="0"/>
                <w:numId w:val="4"/>
              </w:numPr>
              <w:ind w:left="0"/>
              <w:rPr>
                <w:rFonts w:eastAsia="Times New Roman"/>
                <w:bCs/>
                <w:i w:val="0"/>
                <w:kern w:val="36"/>
                <w:lang w:eastAsia="ru-RU"/>
              </w:rPr>
            </w:pPr>
            <w:r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 xml:space="preserve">3. </w:t>
            </w:r>
            <w:r w:rsidR="00755EB6" w:rsidRPr="00F36332">
              <w:rPr>
                <w:rFonts w:eastAsia="Times New Roman"/>
                <w:bCs/>
                <w:i w:val="0"/>
                <w:kern w:val="36"/>
                <w:lang w:eastAsia="ru-RU"/>
              </w:rPr>
              <w:t>Стань автором "Я Леонардо".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55EB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– 28 февраля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29">
              <w:rPr>
                <w:rFonts w:ascii="Times New Roman" w:hAnsi="Times New Roman" w:cs="Times New Roman"/>
                <w:sz w:val="28"/>
                <w:szCs w:val="28"/>
              </w:rPr>
              <w:t>Школьный этап программы «Ориентир – ВУЗ», программа для старшеклассников по партнёрству с ВУЗами</w:t>
            </w:r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1.Заключение договоров с ВУЗами.</w:t>
            </w:r>
          </w:p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2.Назначение куратора взаимодействия.</w:t>
            </w:r>
          </w:p>
        </w:tc>
        <w:tc>
          <w:tcPr>
            <w:tcW w:w="3494" w:type="dxa"/>
          </w:tcPr>
          <w:p w:rsidR="00755EB6" w:rsidRDefault="009924E8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9924E8" w:rsidRPr="00CC7F29" w:rsidRDefault="009924E8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 ЮФУ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43B2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– 16 марта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F29">
              <w:rPr>
                <w:rFonts w:ascii="Times New Roman" w:hAnsi="Times New Roman" w:cs="Times New Roman"/>
                <w:sz w:val="28"/>
                <w:szCs w:val="28"/>
              </w:rPr>
              <w:t>Неделя НАНО в школе</w:t>
            </w:r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творческой группы педагогов для организации недели НАНО в лицее в рамках предметных недель.</w:t>
            </w:r>
          </w:p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плана недели.</w:t>
            </w:r>
          </w:p>
          <w:p w:rsidR="009924E8" w:rsidRPr="00CC7F29" w:rsidRDefault="009924E8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«НАНО миры»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43B2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– 11 апреля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программы «Бизнес и образование» (Игра «Журналист»,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экскурсии, встречи Школы Успеха)</w:t>
            </w:r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1.Формирование группы участников игры «Журналист».</w:t>
            </w:r>
          </w:p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куратора.</w:t>
            </w:r>
          </w:p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плана игры.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43B2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30 апреля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 школьные научно-практические конференции для школьников (интегративные исследования, проекты)</w:t>
            </w:r>
          </w:p>
        </w:tc>
        <w:tc>
          <w:tcPr>
            <w:tcW w:w="4008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тематики исследовательских работ в рамках НОУ лицея, соответствующих направлениям взаимодействия с ШЛР.</w:t>
            </w:r>
          </w:p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2.Назначение научных руководителей.</w:t>
            </w:r>
          </w:p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3.Разработка тем.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43B2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– 14 апреля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Сетевая научно-практическая конференция (исследовательские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технопредпринимательские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 старшеклассников)</w:t>
            </w:r>
          </w:p>
        </w:tc>
        <w:tc>
          <w:tcPr>
            <w:tcW w:w="4008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лучшей работы на сетевую научно-практическую конференцию</w:t>
            </w:r>
            <w:r w:rsidR="00743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4" w:type="dxa"/>
          </w:tcPr>
          <w:p w:rsidR="00755EB6" w:rsidRPr="00755EB6" w:rsidRDefault="009924E8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743B26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апреля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Сетевая церемони</w:t>
            </w:r>
            <w:r w:rsidR="00292A2D">
              <w:rPr>
                <w:rFonts w:ascii="Times New Roman" w:hAnsi="Times New Roman" w:cs="Times New Roman"/>
                <w:sz w:val="28"/>
                <w:szCs w:val="28"/>
              </w:rPr>
              <w:t xml:space="preserve">я закрытия весенних </w:t>
            </w:r>
            <w:proofErr w:type="spellStart"/>
            <w:r w:rsidR="00292A2D">
              <w:rPr>
                <w:rFonts w:ascii="Times New Roman" w:hAnsi="Times New Roman" w:cs="Times New Roman"/>
                <w:sz w:val="28"/>
                <w:szCs w:val="28"/>
              </w:rPr>
              <w:t>Наноигр</w:t>
            </w:r>
            <w:proofErr w:type="spellEnd"/>
            <w:r w:rsidR="00292A2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(подведение итогов конкурсной программы года для школьников)</w:t>
            </w:r>
          </w:p>
        </w:tc>
        <w:tc>
          <w:tcPr>
            <w:tcW w:w="4008" w:type="dxa"/>
          </w:tcPr>
          <w:p w:rsidR="00755EB6" w:rsidRPr="00CC7F29" w:rsidRDefault="00E62EF5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494" w:type="dxa"/>
          </w:tcPr>
          <w:p w:rsidR="00755EB6" w:rsidRPr="00755EB6" w:rsidRDefault="00E62EF5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лицея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Сетевая встреча волонтёров – участников программы «Карьера Молодых»: отчёт и координация планов</w:t>
            </w:r>
          </w:p>
        </w:tc>
        <w:tc>
          <w:tcPr>
            <w:tcW w:w="4008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 школьные церемонии награждения победителей, вручение сертификатов повышения квалификации педагогам по итогам зимнего сезона</w:t>
            </w:r>
          </w:p>
        </w:tc>
        <w:tc>
          <w:tcPr>
            <w:tcW w:w="4008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конференция. Образовательная программа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Лиги РОСНАНО: Бизнес и образование, проблемы и перспективы сотрудничества</w:t>
            </w:r>
          </w:p>
        </w:tc>
        <w:tc>
          <w:tcPr>
            <w:tcW w:w="4008" w:type="dxa"/>
          </w:tcPr>
          <w:p w:rsidR="00755EB6" w:rsidRPr="00CC7F29" w:rsidRDefault="00E62EF5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11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Школами-Участниками Публичн</w:t>
            </w:r>
            <w:r w:rsidR="005C6E8C">
              <w:rPr>
                <w:rFonts w:ascii="Times New Roman" w:hAnsi="Times New Roman" w:cs="Times New Roman"/>
                <w:sz w:val="28"/>
                <w:szCs w:val="28"/>
              </w:rPr>
              <w:t>ого отчёта о деятельности в 2013-2014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008" w:type="dxa"/>
          </w:tcPr>
          <w:p w:rsidR="00755EB6" w:rsidRPr="00CC7F29" w:rsidRDefault="005C6E8C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лицея в проекте «Школьная лига РОСНАНО»</w:t>
            </w: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11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образовательная альтернатива. 4П – прогрессивного образования»</w:t>
            </w:r>
          </w:p>
        </w:tc>
        <w:tc>
          <w:tcPr>
            <w:tcW w:w="4008" w:type="dxa"/>
          </w:tcPr>
          <w:p w:rsidR="00755EB6" w:rsidRPr="00CC7F29" w:rsidRDefault="00E62EF5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494" w:type="dxa"/>
          </w:tcPr>
          <w:p w:rsidR="00755EB6" w:rsidRPr="00755EB6" w:rsidRDefault="00E62EF5" w:rsidP="00E62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755EB6" w:rsidRPr="00755EB6" w:rsidTr="00755EB6">
        <w:tc>
          <w:tcPr>
            <w:tcW w:w="0" w:type="auto"/>
          </w:tcPr>
          <w:p w:rsid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55EB6" w:rsidRPr="00F36332" w:rsidRDefault="005C6E8C" w:rsidP="00755E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211" w:type="dxa"/>
          </w:tcPr>
          <w:p w:rsidR="00755EB6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школа РОСНАНО: </w:t>
            </w:r>
            <w:r w:rsidR="002F1E3B">
              <w:rPr>
                <w:rFonts w:ascii="Times New Roman" w:hAnsi="Times New Roman" w:cs="Times New Roman"/>
                <w:sz w:val="26"/>
                <w:szCs w:val="26"/>
              </w:rPr>
              <w:t>«Наноград-2014</w:t>
            </w:r>
            <w:r w:rsidRPr="00E52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08" w:type="dxa"/>
          </w:tcPr>
          <w:p w:rsidR="00755EB6" w:rsidRPr="00CC7F29" w:rsidRDefault="00755EB6" w:rsidP="00A1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55EB6" w:rsidRPr="00755EB6" w:rsidRDefault="00755EB6" w:rsidP="00755E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90409" w:rsidRDefault="000D5B0E"/>
    <w:sectPr w:rsidR="00890409" w:rsidSect="00112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Cond-Light">
    <w:altName w:val="Helios-Cond-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684"/>
    <w:multiLevelType w:val="hybridMultilevel"/>
    <w:tmpl w:val="4C62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334"/>
    <w:multiLevelType w:val="hybridMultilevel"/>
    <w:tmpl w:val="58BE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413"/>
    <w:multiLevelType w:val="hybridMultilevel"/>
    <w:tmpl w:val="23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65D4"/>
    <w:multiLevelType w:val="hybridMultilevel"/>
    <w:tmpl w:val="8EE09EC2"/>
    <w:lvl w:ilvl="0" w:tplc="1940F9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14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E7D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C95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C4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0FB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C7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CDD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D6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5117A"/>
    <w:multiLevelType w:val="hybridMultilevel"/>
    <w:tmpl w:val="ECD0ACFC"/>
    <w:lvl w:ilvl="0" w:tplc="EEE436F2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9D"/>
    <w:rsid w:val="000D5B0E"/>
    <w:rsid w:val="00112A9D"/>
    <w:rsid w:val="00190888"/>
    <w:rsid w:val="00292A2D"/>
    <w:rsid w:val="002F1E3B"/>
    <w:rsid w:val="00355713"/>
    <w:rsid w:val="00546201"/>
    <w:rsid w:val="005C6E8C"/>
    <w:rsid w:val="0063472B"/>
    <w:rsid w:val="00743B26"/>
    <w:rsid w:val="00755EB6"/>
    <w:rsid w:val="008D6F10"/>
    <w:rsid w:val="009924E8"/>
    <w:rsid w:val="009F37D5"/>
    <w:rsid w:val="00A7464D"/>
    <w:rsid w:val="00C62A6D"/>
    <w:rsid w:val="00C92B54"/>
    <w:rsid w:val="00CE7FFA"/>
    <w:rsid w:val="00E62EF5"/>
    <w:rsid w:val="00EC2D95"/>
    <w:rsid w:val="00F36332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A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1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link w:val="a5"/>
    <w:uiPriority w:val="34"/>
    <w:qFormat/>
    <w:rsid w:val="00CE7FFA"/>
    <w:pPr>
      <w:numPr>
        <w:numId w:val="1"/>
      </w:numPr>
      <w:spacing w:after="0" w:line="240" w:lineRule="auto"/>
      <w:ind w:left="-39" w:firstLine="0"/>
      <w:contextualSpacing/>
    </w:pPr>
    <w:rPr>
      <w:rFonts w:ascii="Times New Roman" w:hAnsi="Times New Roman" w:cs="Times New Roman"/>
      <w:i/>
      <w:sz w:val="28"/>
      <w:szCs w:val="28"/>
    </w:rPr>
  </w:style>
  <w:style w:type="paragraph" w:customStyle="1" w:styleId="1">
    <w:name w:val="Стиль1"/>
    <w:basedOn w:val="a"/>
    <w:link w:val="10"/>
    <w:qFormat/>
    <w:rsid w:val="00CE7FFA"/>
  </w:style>
  <w:style w:type="character" w:customStyle="1" w:styleId="A40">
    <w:name w:val="A4"/>
    <w:uiPriority w:val="99"/>
    <w:rsid w:val="00755EB6"/>
    <w:rPr>
      <w:rFonts w:cs="Helios-Cond-Light"/>
      <w:color w:val="000000"/>
      <w:sz w:val="40"/>
      <w:szCs w:val="40"/>
    </w:rPr>
  </w:style>
  <w:style w:type="character" w:customStyle="1" w:styleId="a5">
    <w:name w:val="Абзац списка Знак"/>
    <w:basedOn w:val="a1"/>
    <w:link w:val="a"/>
    <w:uiPriority w:val="34"/>
    <w:rsid w:val="00CE7FFA"/>
    <w:rPr>
      <w:rFonts w:ascii="Times New Roman" w:hAnsi="Times New Roman" w:cs="Times New Roman"/>
      <w:i/>
      <w:sz w:val="28"/>
      <w:szCs w:val="28"/>
    </w:rPr>
  </w:style>
  <w:style w:type="character" w:customStyle="1" w:styleId="10">
    <w:name w:val="Стиль1 Знак"/>
    <w:basedOn w:val="a5"/>
    <w:link w:val="1"/>
    <w:rsid w:val="00CE7FFA"/>
  </w:style>
  <w:style w:type="paragraph" w:styleId="a6">
    <w:name w:val="Normal (Web)"/>
    <w:basedOn w:val="a0"/>
    <w:uiPriority w:val="99"/>
    <w:unhideWhenUsed/>
    <w:rsid w:val="00755E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User</cp:lastModifiedBy>
  <cp:revision>4</cp:revision>
  <dcterms:created xsi:type="dcterms:W3CDTF">2013-09-10T06:25:00Z</dcterms:created>
  <dcterms:modified xsi:type="dcterms:W3CDTF">2013-09-10T06:54:00Z</dcterms:modified>
</cp:coreProperties>
</file>