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D6" w:rsidRPr="004D27BD" w:rsidRDefault="004D27BD">
      <w:pPr>
        <w:rPr>
          <w:rFonts w:ascii="Times New Roman" w:hAnsi="Times New Roman" w:cs="Times New Roman"/>
          <w:sz w:val="28"/>
          <w:szCs w:val="28"/>
        </w:rPr>
      </w:pPr>
      <w:r w:rsidRPr="004D27BD">
        <w:rPr>
          <w:rFonts w:ascii="Times New Roman" w:hAnsi="Times New Roman" w:cs="Times New Roman"/>
          <w:sz w:val="28"/>
          <w:szCs w:val="28"/>
        </w:rPr>
        <w:t>Красная площадь</w:t>
      </w:r>
    </w:p>
    <w:p w:rsidR="004D27BD" w:rsidRPr="004D27BD" w:rsidRDefault="004D27BD">
      <w:pPr>
        <w:rPr>
          <w:rFonts w:ascii="Times New Roman" w:hAnsi="Times New Roman" w:cs="Times New Roman"/>
          <w:sz w:val="24"/>
          <w:szCs w:val="24"/>
        </w:rPr>
      </w:pPr>
      <w:bookmarkStart w:id="0" w:name="_GoBack"/>
      <w:r w:rsidRPr="004D27BD">
        <w:rPr>
          <w:rFonts w:ascii="Times New Roman" w:hAnsi="Times New Roman" w:cs="Times New Roman"/>
          <w:sz w:val="24"/>
          <w:szCs w:val="24"/>
        </w:rPr>
        <w:t>Улица Чехова в старой части города оканчивается Красной площадью. Сейчас на Красной площади перед сквером – величественный памятник А.П. Чехова.</w:t>
      </w:r>
    </w:p>
    <w:p w:rsidR="004D27BD" w:rsidRPr="004D27BD" w:rsidRDefault="004D27BD">
      <w:pPr>
        <w:rPr>
          <w:rFonts w:ascii="Times New Roman" w:hAnsi="Times New Roman" w:cs="Times New Roman"/>
          <w:sz w:val="24"/>
          <w:szCs w:val="24"/>
        </w:rPr>
      </w:pPr>
      <w:proofErr w:type="spellStart"/>
      <w:r w:rsidRPr="004D27BD">
        <w:rPr>
          <w:rFonts w:ascii="Times New Roman" w:hAnsi="Times New Roman" w:cs="Times New Roman"/>
          <w:sz w:val="24"/>
          <w:szCs w:val="24"/>
        </w:rPr>
        <w:t>Гостинный</w:t>
      </w:r>
      <w:proofErr w:type="spellEnd"/>
      <w:r w:rsidRPr="004D27BD">
        <w:rPr>
          <w:rFonts w:ascii="Times New Roman" w:hAnsi="Times New Roman" w:cs="Times New Roman"/>
          <w:sz w:val="24"/>
          <w:szCs w:val="24"/>
        </w:rPr>
        <w:t xml:space="preserve"> двор выходит фасадом на площадь. Поток чистого воздуха с моря как по коридору устремляется к площади, оздоравливая это место, где в 1939 году была свалка мусор. А еще раньше это место было засорено, заболочено так, что </w:t>
      </w:r>
      <w:proofErr w:type="spellStart"/>
      <w:r w:rsidRPr="004D27BD">
        <w:rPr>
          <w:rFonts w:ascii="Times New Roman" w:hAnsi="Times New Roman" w:cs="Times New Roman"/>
          <w:sz w:val="24"/>
          <w:szCs w:val="24"/>
        </w:rPr>
        <w:t>Митрофаниевская</w:t>
      </w:r>
      <w:proofErr w:type="spellEnd"/>
      <w:r w:rsidRPr="004D27BD">
        <w:rPr>
          <w:rFonts w:ascii="Times New Roman" w:hAnsi="Times New Roman" w:cs="Times New Roman"/>
          <w:sz w:val="24"/>
          <w:szCs w:val="24"/>
        </w:rPr>
        <w:t xml:space="preserve"> церковь, построенная на том месте, где сейчас располагается цирк, утопала в грязи. Под ее сводами собиралась сырость, стены покрывались плесенью, гнили деревянные полы.</w:t>
      </w:r>
    </w:p>
    <w:p w:rsidR="004D27BD" w:rsidRPr="004D27BD" w:rsidRDefault="004D27BD">
      <w:pPr>
        <w:rPr>
          <w:rFonts w:ascii="Times New Roman" w:hAnsi="Times New Roman" w:cs="Times New Roman"/>
          <w:sz w:val="24"/>
          <w:szCs w:val="24"/>
        </w:rPr>
      </w:pPr>
      <w:r w:rsidRPr="004D27BD">
        <w:rPr>
          <w:rFonts w:ascii="Times New Roman" w:hAnsi="Times New Roman" w:cs="Times New Roman"/>
          <w:sz w:val="24"/>
          <w:szCs w:val="24"/>
        </w:rPr>
        <w:t xml:space="preserve">В честь 75-я со дня рождения А.П. Чехова, т.е. в 1935 году, было решено оздоровить эту территорию в центре города. Молодежь и жители города разбили сквер, посадили деревья, цветы. Город задышал дополнительными «легкими». «Заработали» клены, липы, тополя, ели. Ночные фиалки, розы, табак душистый наполнили воздух ароматом. Известно, что листва тополя выделяет фитонциды, полезные для здоровья человека, озонирующие воздух ароматными эфирными маслами. Сквер находится в напряженном для города месте: рядом школа №15, колледж, 3-я больница, школа №9, жилые квартиры, рынок и др. Летом – это спасительный островок от жары. Заметно, что разница температуры воздуха под сенью деревьев и на городской улице достигает летом 2-3 градусов. </w:t>
      </w:r>
    </w:p>
    <w:p w:rsidR="004D27BD" w:rsidRPr="004D27BD" w:rsidRDefault="004D27BD">
      <w:pPr>
        <w:rPr>
          <w:rFonts w:ascii="Times New Roman" w:hAnsi="Times New Roman" w:cs="Times New Roman"/>
          <w:sz w:val="24"/>
          <w:szCs w:val="24"/>
        </w:rPr>
      </w:pPr>
      <w:r w:rsidRPr="004D27BD">
        <w:rPr>
          <w:rFonts w:ascii="Times New Roman" w:hAnsi="Times New Roman" w:cs="Times New Roman"/>
          <w:sz w:val="24"/>
          <w:szCs w:val="24"/>
        </w:rPr>
        <w:t>Мы говорим: «Таганрог – город у моря». Сюда стремятся поправить здоровье люди со всей России.</w:t>
      </w:r>
      <w:bookmarkEnd w:id="0"/>
    </w:p>
    <w:sectPr w:rsidR="004D27BD" w:rsidRPr="004D2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BD"/>
    <w:rsid w:val="004D27BD"/>
    <w:rsid w:val="00E0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2013-03-23T07:21:00Z</dcterms:created>
  <dcterms:modified xsi:type="dcterms:W3CDTF">2013-03-23T07:32:00Z</dcterms:modified>
</cp:coreProperties>
</file>