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5754" w:rsidRPr="00170EF9" w:rsidRDefault="00745754" w:rsidP="00D37976">
      <w:pPr>
        <w:spacing w:line="240" w:lineRule="atLeast"/>
        <w:jc w:val="center"/>
        <w:rPr>
          <w:b/>
          <w:bCs/>
          <w:color w:val="0070C0"/>
          <w:sz w:val="24"/>
          <w:szCs w:val="24"/>
        </w:rPr>
      </w:pPr>
      <w:r>
        <w:rPr>
          <w:noProof/>
          <w:lang w:eastAsia="ru-RU"/>
        </w:rPr>
        <w:pict>
          <v:rect id="Прямоугольник 3" o:spid="_x0000_s1026" style="position:absolute;left:0;text-align:left;margin-left:27.55pt;margin-top:-9.6pt;width:477pt;height:117.6pt;z-index:251658240;visibility:visible;v-text-anchor:middle" filled="f" strokecolor="#0070c0" strokeweight="2pt"/>
        </w:pict>
      </w:r>
      <w:r w:rsidRPr="00170EF9">
        <w:rPr>
          <w:b/>
          <w:bCs/>
          <w:color w:val="0070C0"/>
          <w:sz w:val="24"/>
          <w:szCs w:val="24"/>
        </w:rPr>
        <w:t>Фото-отчет</w:t>
      </w:r>
    </w:p>
    <w:p w:rsidR="00745754" w:rsidRPr="00170EF9" w:rsidRDefault="00745754" w:rsidP="00D37976">
      <w:pPr>
        <w:spacing w:line="240" w:lineRule="atLeast"/>
        <w:jc w:val="center"/>
        <w:rPr>
          <w:b/>
          <w:bCs/>
          <w:color w:val="0070C0"/>
          <w:sz w:val="24"/>
          <w:szCs w:val="24"/>
        </w:rPr>
      </w:pPr>
      <w:r w:rsidRPr="00170EF9">
        <w:rPr>
          <w:b/>
          <w:bCs/>
          <w:color w:val="0070C0"/>
          <w:sz w:val="24"/>
          <w:szCs w:val="24"/>
        </w:rPr>
        <w:t>о посещении предприятий швейного производства</w:t>
      </w:r>
    </w:p>
    <w:p w:rsidR="00745754" w:rsidRPr="00170EF9" w:rsidRDefault="00745754" w:rsidP="00170EF9">
      <w:pPr>
        <w:spacing w:line="240" w:lineRule="atLeast"/>
        <w:jc w:val="center"/>
        <w:rPr>
          <w:b/>
          <w:bCs/>
          <w:color w:val="0070C0"/>
          <w:sz w:val="24"/>
          <w:szCs w:val="24"/>
        </w:rPr>
      </w:pPr>
      <w:r w:rsidRPr="00170EF9">
        <w:rPr>
          <w:b/>
          <w:bCs/>
          <w:color w:val="0070C0"/>
          <w:sz w:val="24"/>
          <w:szCs w:val="24"/>
        </w:rPr>
        <w:t>в рамках проекта Школьная Лига Роснано   (конкурс «Бизнес – цикл»)</w:t>
      </w:r>
    </w:p>
    <w:p w:rsidR="00745754" w:rsidRPr="00170EF9" w:rsidRDefault="00745754" w:rsidP="00170EF9">
      <w:pPr>
        <w:spacing w:line="240" w:lineRule="atLeast"/>
        <w:jc w:val="center"/>
        <w:rPr>
          <w:b/>
          <w:bCs/>
          <w:color w:val="0070C0"/>
          <w:sz w:val="24"/>
          <w:szCs w:val="24"/>
        </w:rPr>
      </w:pPr>
      <w:r w:rsidRPr="00170EF9">
        <w:rPr>
          <w:b/>
          <w:bCs/>
          <w:color w:val="0070C0"/>
          <w:sz w:val="24"/>
          <w:szCs w:val="24"/>
        </w:rPr>
        <w:t>учащихся МОБУ лицея № 7 г. Таганрога Ростовской области</w:t>
      </w:r>
    </w:p>
    <w:p w:rsidR="00745754" w:rsidRDefault="00745754" w:rsidP="006217A3">
      <w:pPr>
        <w:spacing w:line="240" w:lineRule="auto"/>
        <w:jc w:val="both"/>
        <w:rPr>
          <w:color w:val="002060"/>
          <w:sz w:val="24"/>
          <w:szCs w:val="24"/>
          <w:lang w:val="en-US"/>
        </w:rPr>
      </w:pPr>
    </w:p>
    <w:p w:rsidR="00745754" w:rsidRDefault="00745754" w:rsidP="006217A3">
      <w:pPr>
        <w:spacing w:line="240" w:lineRule="auto"/>
        <w:jc w:val="both"/>
        <w:rPr>
          <w:color w:val="002060"/>
          <w:sz w:val="24"/>
          <w:szCs w:val="24"/>
        </w:rPr>
      </w:pPr>
      <w:r>
        <w:rPr>
          <w:color w:val="002060"/>
          <w:sz w:val="24"/>
          <w:szCs w:val="24"/>
        </w:rPr>
        <w:t xml:space="preserve"> Выполняя задание конкурса «Бизнес-цикл», мы посетили два швейных предприятия, на которых ознакомились с циклом производства спецодежды.</w:t>
      </w:r>
      <w:r w:rsidRPr="00F8408B">
        <w:rPr>
          <w:color w:val="002060"/>
          <w:sz w:val="24"/>
          <w:szCs w:val="24"/>
        </w:rPr>
        <w:t xml:space="preserve"> Одно предприятие – малое, это швейная мастерская «Элегант», где шьют одежду малыми партиями. Здесь выполняются заказы медицинских учреждений, офисов, учебных учреждений (школ, лицеев, колледжей) и других организаций нашего города. Отличительная особенность этой мастерской в том, что каждая работница выполняет  пошивочные операции полностью до готового изделия. В то время, когда заказов нет, мастерская выполняет свои проекты (шьет женскую верхнюю одежду) и реализует их в собственном магазине.</w:t>
      </w:r>
      <w:r>
        <w:rPr>
          <w:color w:val="002060"/>
          <w:sz w:val="24"/>
          <w:szCs w:val="24"/>
        </w:rPr>
        <w:t xml:space="preserve"> </w:t>
      </w:r>
      <w:r w:rsidRPr="00170EF9">
        <w:rPr>
          <w:color w:val="002060"/>
          <w:sz w:val="24"/>
          <w:szCs w:val="24"/>
        </w:rPr>
        <w:t xml:space="preserve">     </w:t>
      </w:r>
      <w:r w:rsidRPr="00F8408B">
        <w:rPr>
          <w:color w:val="002060"/>
          <w:sz w:val="24"/>
          <w:szCs w:val="24"/>
        </w:rPr>
        <w:t>Второе предприятие, швейная фабрика</w:t>
      </w:r>
      <w:r>
        <w:rPr>
          <w:color w:val="002060"/>
          <w:sz w:val="24"/>
          <w:szCs w:val="24"/>
        </w:rPr>
        <w:t xml:space="preserve"> «Виринея»</w:t>
      </w:r>
      <w:r w:rsidRPr="00F8408B">
        <w:rPr>
          <w:color w:val="002060"/>
          <w:sz w:val="24"/>
          <w:szCs w:val="24"/>
        </w:rPr>
        <w:t>, относится к предприятиям среднего бизнеса и выполняет более крупные заказы по пошиву спецодежды для полиции, пожарных, вневедомственной охраны, спортсменов и т.д. из разных городов области. Отличительной особенностью этого предприятия является то, что каждая работница выполняет одну швейную операцию, работа ор</w:t>
      </w:r>
      <w:r>
        <w:rPr>
          <w:color w:val="002060"/>
          <w:sz w:val="24"/>
          <w:szCs w:val="24"/>
        </w:rPr>
        <w:t>ганизована конвейерным способом</w:t>
      </w:r>
    </w:p>
    <w:p w:rsidR="00745754" w:rsidRDefault="00745754" w:rsidP="00C86E70">
      <w:pPr>
        <w:spacing w:line="240" w:lineRule="auto"/>
        <w:rPr>
          <w:color w:val="002060"/>
          <w:sz w:val="24"/>
          <w:szCs w:val="24"/>
        </w:rPr>
      </w:pPr>
      <w:r>
        <w:rPr>
          <w:color w:val="002060"/>
          <w:sz w:val="24"/>
          <w:szCs w:val="24"/>
        </w:rPr>
        <w:t xml:space="preserve">  </w:t>
      </w:r>
    </w:p>
    <w:p w:rsidR="00745754" w:rsidRDefault="00745754" w:rsidP="00C86E70">
      <w:pPr>
        <w:spacing w:line="240" w:lineRule="auto"/>
        <w:rPr>
          <w:color w:val="002060"/>
          <w:sz w:val="24"/>
          <w:szCs w:val="24"/>
        </w:rPr>
      </w:pPr>
      <w:r w:rsidRPr="00101432">
        <w:rPr>
          <w:noProof/>
          <w:color w:val="00206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i1025" type="#_x0000_t75" style="width:233.25pt;height:148.5pt;visibility:visible">
            <v:imagedata r:id="rId4" o:title=""/>
          </v:shape>
        </w:pict>
      </w:r>
      <w:r>
        <w:rPr>
          <w:color w:val="002060"/>
          <w:sz w:val="24"/>
          <w:szCs w:val="24"/>
        </w:rPr>
        <w:t xml:space="preserve">                  </w:t>
      </w:r>
      <w:r w:rsidRPr="00101432">
        <w:rPr>
          <w:noProof/>
          <w:color w:val="002060"/>
          <w:sz w:val="24"/>
          <w:szCs w:val="24"/>
          <w:lang w:eastAsia="ru-RU"/>
        </w:rPr>
        <w:pict>
          <v:shape id="Рисунок 7" o:spid="_x0000_i1026" type="#_x0000_t75" style="width:240.75pt;height:149.25pt;visibility:visible">
            <v:imagedata r:id="rId5" o:title=""/>
          </v:shape>
        </w:pict>
      </w:r>
    </w:p>
    <w:p w:rsidR="00745754" w:rsidRDefault="00745754" w:rsidP="00C86E70">
      <w:pPr>
        <w:spacing w:line="240" w:lineRule="auto"/>
        <w:rPr>
          <w:color w:val="002060"/>
          <w:sz w:val="24"/>
          <w:szCs w:val="24"/>
        </w:rPr>
      </w:pPr>
    </w:p>
    <w:p w:rsidR="00745754" w:rsidRDefault="00745754" w:rsidP="006217A3">
      <w:pPr>
        <w:spacing w:line="240" w:lineRule="auto"/>
        <w:jc w:val="both"/>
        <w:rPr>
          <w:color w:val="002060"/>
          <w:sz w:val="24"/>
          <w:szCs w:val="24"/>
        </w:rPr>
      </w:pPr>
      <w:r>
        <w:rPr>
          <w:color w:val="002060"/>
          <w:sz w:val="24"/>
          <w:szCs w:val="24"/>
        </w:rPr>
        <w:t xml:space="preserve">   </w:t>
      </w:r>
      <w:r w:rsidRPr="00F8408B">
        <w:rPr>
          <w:color w:val="002060"/>
          <w:sz w:val="24"/>
          <w:szCs w:val="24"/>
        </w:rPr>
        <w:t>На предприятиях нам показали раск</w:t>
      </w:r>
      <w:r>
        <w:rPr>
          <w:color w:val="002060"/>
          <w:sz w:val="24"/>
          <w:szCs w:val="24"/>
        </w:rPr>
        <w:t>роечное и швейное оборудование. Его</w:t>
      </w:r>
      <w:r w:rsidRPr="00F8408B">
        <w:rPr>
          <w:color w:val="002060"/>
          <w:sz w:val="24"/>
          <w:szCs w:val="24"/>
        </w:rPr>
        <w:t xml:space="preserve"> использу</w:t>
      </w:r>
      <w:r>
        <w:rPr>
          <w:color w:val="002060"/>
          <w:sz w:val="24"/>
          <w:szCs w:val="24"/>
        </w:rPr>
        <w:t>ют</w:t>
      </w:r>
      <w:r w:rsidRPr="00F8408B">
        <w:rPr>
          <w:color w:val="002060"/>
          <w:sz w:val="24"/>
          <w:szCs w:val="24"/>
        </w:rPr>
        <w:t xml:space="preserve"> </w:t>
      </w:r>
      <w:r>
        <w:rPr>
          <w:color w:val="002060"/>
          <w:sz w:val="24"/>
          <w:szCs w:val="24"/>
        </w:rPr>
        <w:t>для</w:t>
      </w:r>
      <w:r w:rsidRPr="00F8408B">
        <w:rPr>
          <w:color w:val="002060"/>
          <w:sz w:val="24"/>
          <w:szCs w:val="24"/>
        </w:rPr>
        <w:t xml:space="preserve"> массового пошива одежды</w:t>
      </w:r>
      <w:r>
        <w:rPr>
          <w:color w:val="002060"/>
          <w:sz w:val="24"/>
          <w:szCs w:val="24"/>
        </w:rPr>
        <w:t xml:space="preserve">. </w:t>
      </w:r>
      <w:r w:rsidRPr="00F8408B">
        <w:rPr>
          <w:color w:val="002060"/>
          <w:sz w:val="24"/>
          <w:szCs w:val="24"/>
        </w:rPr>
        <w:t xml:space="preserve"> Это электрические раскроечные ножи с</w:t>
      </w:r>
      <w:r>
        <w:rPr>
          <w:color w:val="002060"/>
          <w:sz w:val="24"/>
          <w:szCs w:val="24"/>
        </w:rPr>
        <w:t>о</w:t>
      </w:r>
      <w:r w:rsidRPr="00F8408B">
        <w:rPr>
          <w:color w:val="002060"/>
          <w:sz w:val="24"/>
          <w:szCs w:val="24"/>
        </w:rPr>
        <w:t xml:space="preserve"> специальными большими столами, швейные машины разного назначения, отпариватели, оверлоги, вышивальные машины, машины для пришивания фурнитуры (пуговиц, кнопок, крючков и т.д.)</w:t>
      </w:r>
      <w:r>
        <w:rPr>
          <w:color w:val="002060"/>
          <w:sz w:val="24"/>
          <w:szCs w:val="24"/>
        </w:rPr>
        <w:t xml:space="preserve">. Мы попробовали себя в роли операторов. </w:t>
      </w:r>
    </w:p>
    <w:p w:rsidR="00745754" w:rsidRDefault="00745754" w:rsidP="00C86E70">
      <w:pPr>
        <w:spacing w:line="240" w:lineRule="auto"/>
        <w:rPr>
          <w:color w:val="002060"/>
          <w:sz w:val="24"/>
          <w:szCs w:val="24"/>
        </w:rPr>
      </w:pPr>
      <w:r w:rsidRPr="00101432">
        <w:rPr>
          <w:noProof/>
          <w:color w:val="002060"/>
          <w:sz w:val="24"/>
          <w:szCs w:val="24"/>
          <w:lang w:eastAsia="ru-RU"/>
        </w:rPr>
        <w:pict>
          <v:shape id="Рисунок 10" o:spid="_x0000_i1027" type="#_x0000_t75" style="width:228pt;height:147pt;visibility:visible">
            <v:imagedata r:id="rId6" o:title=""/>
          </v:shape>
        </w:pict>
      </w:r>
      <w:r>
        <w:rPr>
          <w:color w:val="002060"/>
          <w:sz w:val="24"/>
          <w:szCs w:val="24"/>
        </w:rPr>
        <w:t xml:space="preserve">                 </w:t>
      </w:r>
      <w:r w:rsidRPr="00101432">
        <w:rPr>
          <w:noProof/>
          <w:color w:val="002060"/>
          <w:sz w:val="24"/>
          <w:szCs w:val="24"/>
          <w:lang w:eastAsia="ru-RU"/>
        </w:rPr>
        <w:pict>
          <v:shape id="Рисунок 11" o:spid="_x0000_i1028" type="#_x0000_t75" style="width:249.75pt;height:147pt;visibility:visible">
            <v:imagedata r:id="rId7" o:title=""/>
          </v:shape>
        </w:pict>
      </w:r>
    </w:p>
    <w:p w:rsidR="00745754" w:rsidRDefault="00745754" w:rsidP="00C86E70">
      <w:pPr>
        <w:spacing w:line="240" w:lineRule="auto"/>
        <w:rPr>
          <w:color w:val="002060"/>
          <w:sz w:val="24"/>
          <w:szCs w:val="24"/>
        </w:rPr>
      </w:pPr>
    </w:p>
    <w:p w:rsidR="00745754" w:rsidRDefault="00745754" w:rsidP="00BD4958">
      <w:pPr>
        <w:spacing w:line="240" w:lineRule="auto"/>
        <w:rPr>
          <w:color w:val="002060"/>
          <w:sz w:val="24"/>
          <w:szCs w:val="24"/>
        </w:rPr>
      </w:pPr>
      <w:r w:rsidRPr="00A67043">
        <w:rPr>
          <w:noProof/>
          <w:lang w:eastAsia="ru-RU"/>
        </w:rPr>
        <w:pict>
          <v:shape id="Рисунок 1" o:spid="_x0000_i1029" type="#_x0000_t75" style="width:228.75pt;height:159pt;visibility:visible">
            <v:imagedata r:id="rId8" o:title=""/>
          </v:shape>
        </w:pict>
      </w:r>
      <w:r>
        <w:rPr>
          <w:color w:val="002060"/>
          <w:sz w:val="24"/>
          <w:szCs w:val="24"/>
        </w:rPr>
        <w:t xml:space="preserve">                  </w:t>
      </w:r>
      <w:r w:rsidRPr="00101432">
        <w:rPr>
          <w:noProof/>
          <w:color w:val="002060"/>
          <w:sz w:val="24"/>
          <w:szCs w:val="24"/>
          <w:lang w:eastAsia="ru-RU"/>
        </w:rPr>
        <w:pict>
          <v:shape id="Рисунок 12" o:spid="_x0000_i1030" type="#_x0000_t75" style="width:252.75pt;height:159pt;visibility:visible">
            <v:imagedata r:id="rId9" o:title=""/>
          </v:shape>
        </w:pict>
      </w:r>
    </w:p>
    <w:p w:rsidR="00745754" w:rsidRDefault="00745754" w:rsidP="00C86E70">
      <w:pPr>
        <w:spacing w:line="240" w:lineRule="auto"/>
        <w:rPr>
          <w:color w:val="002060"/>
          <w:sz w:val="24"/>
          <w:szCs w:val="24"/>
        </w:rPr>
      </w:pPr>
    </w:p>
    <w:p w:rsidR="00745754" w:rsidRDefault="00745754" w:rsidP="00C86E70">
      <w:pPr>
        <w:spacing w:line="240" w:lineRule="auto"/>
        <w:rPr>
          <w:color w:val="002060"/>
          <w:sz w:val="24"/>
          <w:szCs w:val="24"/>
        </w:rPr>
      </w:pPr>
    </w:p>
    <w:p w:rsidR="00745754" w:rsidRDefault="00745754" w:rsidP="00C86E70">
      <w:pPr>
        <w:spacing w:line="240" w:lineRule="auto"/>
        <w:rPr>
          <w:color w:val="002060"/>
          <w:sz w:val="24"/>
          <w:szCs w:val="24"/>
        </w:rPr>
      </w:pPr>
    </w:p>
    <w:p w:rsidR="00745754" w:rsidRDefault="00745754" w:rsidP="00C86E70">
      <w:pPr>
        <w:spacing w:line="240" w:lineRule="auto"/>
        <w:rPr>
          <w:color w:val="002060"/>
          <w:sz w:val="24"/>
          <w:szCs w:val="24"/>
        </w:rPr>
      </w:pPr>
      <w:r w:rsidRPr="00A67043">
        <w:rPr>
          <w:noProof/>
          <w:lang w:eastAsia="ru-RU"/>
        </w:rPr>
        <w:pict>
          <v:shape id="Рисунок 13" o:spid="_x0000_i1031" type="#_x0000_t75" style="width:226.5pt;height:155.25pt;visibility:visible">
            <v:imagedata r:id="rId10" o:title=""/>
          </v:shape>
        </w:pict>
      </w:r>
      <w:r>
        <w:rPr>
          <w:color w:val="002060"/>
          <w:sz w:val="24"/>
          <w:szCs w:val="24"/>
        </w:rPr>
        <w:t xml:space="preserve">                  </w:t>
      </w:r>
      <w:r w:rsidRPr="00A67043">
        <w:rPr>
          <w:noProof/>
          <w:lang w:eastAsia="ru-RU"/>
        </w:rPr>
        <w:pict>
          <v:shape id="Рисунок 14" o:spid="_x0000_i1032" type="#_x0000_t75" style="width:252.75pt;height:156pt;visibility:visible">
            <v:imagedata r:id="rId11" o:title=""/>
          </v:shape>
        </w:pict>
      </w:r>
    </w:p>
    <w:p w:rsidR="00745754" w:rsidRDefault="00745754" w:rsidP="00C86E70">
      <w:pPr>
        <w:spacing w:line="240" w:lineRule="auto"/>
        <w:rPr>
          <w:color w:val="002060"/>
          <w:sz w:val="24"/>
          <w:szCs w:val="24"/>
        </w:rPr>
      </w:pPr>
    </w:p>
    <w:p w:rsidR="00745754" w:rsidRDefault="00745754" w:rsidP="00C86E70">
      <w:pPr>
        <w:spacing w:line="240" w:lineRule="auto"/>
        <w:rPr>
          <w:color w:val="002060"/>
          <w:sz w:val="24"/>
          <w:szCs w:val="24"/>
        </w:rPr>
      </w:pPr>
    </w:p>
    <w:p w:rsidR="00745754" w:rsidRDefault="00745754" w:rsidP="00C86E70">
      <w:pPr>
        <w:spacing w:line="240" w:lineRule="auto"/>
        <w:rPr>
          <w:color w:val="002060"/>
          <w:sz w:val="24"/>
          <w:szCs w:val="24"/>
        </w:rPr>
      </w:pPr>
    </w:p>
    <w:p w:rsidR="00745754" w:rsidRDefault="00745754" w:rsidP="00C86E70">
      <w:pPr>
        <w:spacing w:line="240" w:lineRule="auto"/>
        <w:rPr>
          <w:color w:val="002060"/>
          <w:sz w:val="24"/>
          <w:szCs w:val="24"/>
        </w:rPr>
      </w:pPr>
      <w:r w:rsidRPr="00A67043">
        <w:rPr>
          <w:noProof/>
          <w:lang w:eastAsia="ru-RU"/>
        </w:rPr>
        <w:pict>
          <v:shape id="Рисунок 15" o:spid="_x0000_i1033" type="#_x0000_t75" style="width:226.5pt;height:170.25pt;visibility:visible">
            <v:imagedata r:id="rId12" o:title=""/>
          </v:shape>
        </w:pict>
      </w:r>
      <w:r>
        <w:rPr>
          <w:color w:val="002060"/>
          <w:sz w:val="24"/>
          <w:szCs w:val="24"/>
        </w:rPr>
        <w:t xml:space="preserve">                 </w:t>
      </w:r>
      <w:r w:rsidRPr="00A67043">
        <w:rPr>
          <w:noProof/>
          <w:lang w:eastAsia="ru-RU"/>
        </w:rPr>
        <w:pict>
          <v:shape id="Рисунок 16" o:spid="_x0000_i1034" type="#_x0000_t75" style="width:254.25pt;height:165pt;visibility:visible">
            <v:imagedata r:id="rId13" o:title=""/>
          </v:shape>
        </w:pict>
      </w:r>
      <w:r>
        <w:rPr>
          <w:color w:val="002060"/>
          <w:sz w:val="24"/>
          <w:szCs w:val="24"/>
        </w:rPr>
        <w:t xml:space="preserve"> </w:t>
      </w:r>
    </w:p>
    <w:p w:rsidR="00745754" w:rsidRDefault="00745754" w:rsidP="00C86E70">
      <w:pPr>
        <w:spacing w:line="240" w:lineRule="auto"/>
        <w:rPr>
          <w:color w:val="002060"/>
          <w:sz w:val="24"/>
          <w:szCs w:val="24"/>
        </w:rPr>
      </w:pPr>
    </w:p>
    <w:p w:rsidR="00745754" w:rsidRDefault="00745754" w:rsidP="006217A3">
      <w:pPr>
        <w:spacing w:line="240" w:lineRule="auto"/>
        <w:jc w:val="both"/>
        <w:rPr>
          <w:color w:val="002060"/>
          <w:sz w:val="24"/>
          <w:szCs w:val="24"/>
        </w:rPr>
      </w:pPr>
      <w:r>
        <w:rPr>
          <w:color w:val="002060"/>
          <w:sz w:val="24"/>
          <w:szCs w:val="24"/>
        </w:rPr>
        <w:t xml:space="preserve">   Общее для обоих предприятий то, что на них реализуется одинаковый цикл производства. Он заключается в  следующем. Сначала каждое из этих предприятий получает заказ, затем разрабатывает проект, который согласовывает с заказчиком. В разработку проекта входит не только определение модели изделия, но и выбор материалов, а так же рассчитывается стоимость изготовления изделия. Затем изготавливаются лекала или используются стандартные, которых на предприятиях очень много. На раскроечном столе настилается много слоев ткани, на верхний слой наносят контур будущих заготовок и электрическим ножом выкраивают детали изделия. Затем на малом предприятии каждая швея сшивает полностью изделие, а на фабрике пошив производится конвейерным способом. Когда заказ выполнен и проведен выборочный контроль качества, его упаковывают и отправляют заказчику. Если заказчик (покупатель) доволен, то на предприятие  поступает следующий заказ. Оба предприятия работают, каждое в своей потребительской нише, выполняя заказы различных организаций. Весь цикл производства швейных изделий мы представили в виде такой диаграммы:</w:t>
      </w:r>
      <w:bookmarkStart w:id="0" w:name="_GoBack"/>
      <w:bookmarkEnd w:id="0"/>
    </w:p>
    <w:p w:rsidR="00745754" w:rsidRDefault="00745754" w:rsidP="006217A3">
      <w:pPr>
        <w:spacing w:line="240" w:lineRule="auto"/>
        <w:jc w:val="both"/>
        <w:rPr>
          <w:color w:val="002060"/>
          <w:sz w:val="24"/>
          <w:szCs w:val="24"/>
        </w:rPr>
      </w:pPr>
    </w:p>
    <w:p w:rsidR="00745754" w:rsidRDefault="00745754" w:rsidP="00C86E70">
      <w:pPr>
        <w:spacing w:line="240" w:lineRule="auto"/>
        <w:rPr>
          <w:color w:val="002060"/>
          <w:sz w:val="24"/>
          <w:szCs w:val="24"/>
        </w:rPr>
      </w:pPr>
      <w:r>
        <w:rPr>
          <w:color w:val="002060"/>
          <w:sz w:val="24"/>
          <w:szCs w:val="24"/>
        </w:rPr>
        <w:t xml:space="preserve">                   </w:t>
      </w:r>
      <w:r w:rsidRPr="00101432">
        <w:rPr>
          <w:noProof/>
          <w:color w:val="002060"/>
          <w:sz w:val="24"/>
          <w:szCs w:val="24"/>
          <w:lang w:eastAsia="ru-RU"/>
        </w:rPr>
        <w:pict>
          <v:shape id="Схема 18" o:spid="_x0000_i1035" type="#_x0000_t75" style="width:349.5pt;height:249.75pt;visibility:visible">
            <v:imagedata r:id="rId14" o:title="" cropbottom="-850f" cropleft="-7418f" cropright="-7407f"/>
            <o:lock v:ext="edit" aspectratio="f"/>
          </v:shape>
        </w:pict>
      </w:r>
    </w:p>
    <w:p w:rsidR="00745754" w:rsidRDefault="00745754" w:rsidP="00C86E70">
      <w:pPr>
        <w:spacing w:line="240" w:lineRule="auto"/>
        <w:rPr>
          <w:color w:val="002060"/>
          <w:sz w:val="24"/>
          <w:szCs w:val="24"/>
        </w:rPr>
      </w:pPr>
    </w:p>
    <w:p w:rsidR="00745754" w:rsidRDefault="00745754" w:rsidP="006800E0">
      <w:pPr>
        <w:spacing w:line="240" w:lineRule="auto"/>
        <w:jc w:val="both"/>
        <w:rPr>
          <w:color w:val="002060"/>
          <w:sz w:val="24"/>
          <w:szCs w:val="24"/>
        </w:rPr>
      </w:pPr>
      <w:r>
        <w:rPr>
          <w:color w:val="002060"/>
          <w:sz w:val="24"/>
          <w:szCs w:val="24"/>
        </w:rPr>
        <w:t xml:space="preserve">   Нам понравилось участие в конкурсе «Бизнес-цикл» потому, что выполняя его задание, мы узнали много нового и интересного о швейном производстве в своем городе, пообщались с интересными людьми, у нас появились новые друзья и мы уверены, что наше общение обязательно продолжится. </w:t>
      </w:r>
    </w:p>
    <w:p w:rsidR="00745754" w:rsidRPr="00170EF9" w:rsidRDefault="00745754" w:rsidP="00C86E70">
      <w:pPr>
        <w:spacing w:line="240" w:lineRule="auto"/>
        <w:rPr>
          <w:color w:val="002060"/>
          <w:sz w:val="24"/>
          <w:szCs w:val="24"/>
        </w:rPr>
      </w:pPr>
      <w:r>
        <w:rPr>
          <w:color w:val="002060"/>
          <w:sz w:val="24"/>
          <w:szCs w:val="24"/>
        </w:rPr>
        <w:t xml:space="preserve">    Над фото – отчетом работали Малахова Лидия и Васильева Татьяна.</w:t>
      </w:r>
    </w:p>
    <w:p w:rsidR="00745754" w:rsidRDefault="00745754" w:rsidP="00C86E70">
      <w:pPr>
        <w:spacing w:line="240" w:lineRule="auto"/>
        <w:rPr>
          <w:color w:val="002060"/>
          <w:sz w:val="24"/>
          <w:szCs w:val="24"/>
        </w:rPr>
      </w:pPr>
    </w:p>
    <w:p w:rsidR="00745754" w:rsidRDefault="00745754" w:rsidP="00C86E70">
      <w:pPr>
        <w:spacing w:line="240" w:lineRule="auto"/>
        <w:rPr>
          <w:color w:val="002060"/>
          <w:sz w:val="24"/>
          <w:szCs w:val="24"/>
        </w:rPr>
      </w:pPr>
    </w:p>
    <w:p w:rsidR="00745754" w:rsidRDefault="00745754" w:rsidP="00C86E70">
      <w:pPr>
        <w:spacing w:line="240" w:lineRule="auto"/>
        <w:rPr>
          <w:color w:val="002060"/>
          <w:sz w:val="24"/>
          <w:szCs w:val="24"/>
        </w:rPr>
      </w:pPr>
    </w:p>
    <w:p w:rsidR="00745754" w:rsidRDefault="00745754" w:rsidP="00C86E70">
      <w:pPr>
        <w:spacing w:line="240" w:lineRule="auto"/>
        <w:rPr>
          <w:color w:val="002060"/>
          <w:sz w:val="24"/>
          <w:szCs w:val="24"/>
        </w:rPr>
      </w:pPr>
    </w:p>
    <w:p w:rsidR="00745754" w:rsidRDefault="00745754" w:rsidP="00C86E70">
      <w:pPr>
        <w:spacing w:line="240" w:lineRule="auto"/>
        <w:rPr>
          <w:color w:val="002060"/>
          <w:sz w:val="24"/>
          <w:szCs w:val="24"/>
        </w:rPr>
      </w:pPr>
    </w:p>
    <w:p w:rsidR="00745754" w:rsidRDefault="00745754" w:rsidP="00C86E70">
      <w:pPr>
        <w:spacing w:line="240" w:lineRule="auto"/>
        <w:rPr>
          <w:color w:val="002060"/>
          <w:sz w:val="24"/>
          <w:szCs w:val="24"/>
        </w:rPr>
      </w:pPr>
    </w:p>
    <w:p w:rsidR="00745754" w:rsidRDefault="00745754" w:rsidP="00C86E70">
      <w:pPr>
        <w:spacing w:line="240" w:lineRule="auto"/>
        <w:rPr>
          <w:color w:val="002060"/>
          <w:sz w:val="24"/>
          <w:szCs w:val="24"/>
        </w:rPr>
      </w:pPr>
    </w:p>
    <w:p w:rsidR="00745754" w:rsidRDefault="00745754" w:rsidP="00C86E70">
      <w:pPr>
        <w:spacing w:line="240" w:lineRule="auto"/>
        <w:rPr>
          <w:color w:val="002060"/>
          <w:sz w:val="24"/>
          <w:szCs w:val="24"/>
        </w:rPr>
      </w:pPr>
    </w:p>
    <w:p w:rsidR="00745754" w:rsidRDefault="00745754" w:rsidP="00C86E70">
      <w:pPr>
        <w:spacing w:line="240" w:lineRule="auto"/>
        <w:rPr>
          <w:color w:val="002060"/>
          <w:sz w:val="24"/>
          <w:szCs w:val="24"/>
        </w:rPr>
      </w:pPr>
    </w:p>
    <w:p w:rsidR="00745754" w:rsidRDefault="00745754" w:rsidP="00C86E70">
      <w:pPr>
        <w:spacing w:line="240" w:lineRule="auto"/>
        <w:rPr>
          <w:color w:val="002060"/>
          <w:sz w:val="24"/>
          <w:szCs w:val="24"/>
        </w:rPr>
      </w:pPr>
    </w:p>
    <w:p w:rsidR="00745754" w:rsidRDefault="00745754" w:rsidP="00C86E70">
      <w:pPr>
        <w:spacing w:line="240" w:lineRule="auto"/>
        <w:rPr>
          <w:color w:val="002060"/>
          <w:sz w:val="24"/>
          <w:szCs w:val="24"/>
        </w:rPr>
      </w:pPr>
    </w:p>
    <w:p w:rsidR="00745754" w:rsidRDefault="00745754" w:rsidP="00C86E70">
      <w:pPr>
        <w:spacing w:line="240" w:lineRule="auto"/>
        <w:rPr>
          <w:color w:val="002060"/>
          <w:sz w:val="24"/>
          <w:szCs w:val="24"/>
        </w:rPr>
      </w:pPr>
    </w:p>
    <w:p w:rsidR="00745754" w:rsidRDefault="00745754" w:rsidP="00C86E70">
      <w:pPr>
        <w:spacing w:line="240" w:lineRule="auto"/>
        <w:rPr>
          <w:color w:val="002060"/>
          <w:sz w:val="24"/>
          <w:szCs w:val="24"/>
        </w:rPr>
      </w:pPr>
    </w:p>
    <w:p w:rsidR="00745754" w:rsidRDefault="00745754" w:rsidP="00C86E70">
      <w:pPr>
        <w:spacing w:line="240" w:lineRule="auto"/>
        <w:rPr>
          <w:color w:val="002060"/>
          <w:sz w:val="24"/>
          <w:szCs w:val="24"/>
        </w:rPr>
      </w:pPr>
    </w:p>
    <w:p w:rsidR="00745754" w:rsidRDefault="00745754" w:rsidP="00C86E70">
      <w:pPr>
        <w:spacing w:line="240" w:lineRule="auto"/>
        <w:rPr>
          <w:color w:val="002060"/>
          <w:sz w:val="24"/>
          <w:szCs w:val="24"/>
        </w:rPr>
      </w:pPr>
    </w:p>
    <w:p w:rsidR="00745754" w:rsidRDefault="00745754" w:rsidP="00C86E70">
      <w:pPr>
        <w:spacing w:line="240" w:lineRule="auto"/>
        <w:rPr>
          <w:color w:val="002060"/>
          <w:sz w:val="24"/>
          <w:szCs w:val="24"/>
        </w:rPr>
      </w:pPr>
    </w:p>
    <w:p w:rsidR="00745754" w:rsidRDefault="00745754" w:rsidP="00C86E70">
      <w:pPr>
        <w:spacing w:line="240" w:lineRule="auto"/>
        <w:rPr>
          <w:color w:val="002060"/>
          <w:sz w:val="24"/>
          <w:szCs w:val="24"/>
        </w:rPr>
      </w:pPr>
    </w:p>
    <w:p w:rsidR="00745754" w:rsidRDefault="00745754" w:rsidP="00C86E70">
      <w:pPr>
        <w:spacing w:line="240" w:lineRule="auto"/>
        <w:rPr>
          <w:color w:val="002060"/>
          <w:sz w:val="24"/>
          <w:szCs w:val="24"/>
        </w:rPr>
      </w:pPr>
    </w:p>
    <w:p w:rsidR="00745754" w:rsidRDefault="00745754" w:rsidP="00C86E70">
      <w:pPr>
        <w:spacing w:line="240" w:lineRule="auto"/>
        <w:rPr>
          <w:color w:val="002060"/>
          <w:sz w:val="24"/>
          <w:szCs w:val="24"/>
        </w:rPr>
      </w:pPr>
    </w:p>
    <w:p w:rsidR="00745754" w:rsidRDefault="00745754" w:rsidP="00C86E70">
      <w:pPr>
        <w:spacing w:line="240" w:lineRule="auto"/>
        <w:rPr>
          <w:color w:val="002060"/>
          <w:sz w:val="24"/>
          <w:szCs w:val="24"/>
        </w:rPr>
      </w:pPr>
    </w:p>
    <w:p w:rsidR="00745754" w:rsidRDefault="00745754" w:rsidP="00C86E70">
      <w:pPr>
        <w:spacing w:line="240" w:lineRule="auto"/>
        <w:rPr>
          <w:color w:val="002060"/>
          <w:sz w:val="24"/>
          <w:szCs w:val="24"/>
        </w:rPr>
      </w:pPr>
    </w:p>
    <w:p w:rsidR="00745754" w:rsidRDefault="00745754" w:rsidP="00C86E70">
      <w:pPr>
        <w:spacing w:line="240" w:lineRule="auto"/>
        <w:rPr>
          <w:color w:val="002060"/>
          <w:sz w:val="24"/>
          <w:szCs w:val="24"/>
        </w:rPr>
      </w:pPr>
    </w:p>
    <w:p w:rsidR="00745754" w:rsidRDefault="00745754" w:rsidP="00C86E70">
      <w:pPr>
        <w:spacing w:line="240" w:lineRule="auto"/>
        <w:rPr>
          <w:color w:val="002060"/>
          <w:sz w:val="24"/>
          <w:szCs w:val="24"/>
        </w:rPr>
      </w:pPr>
    </w:p>
    <w:p w:rsidR="00745754" w:rsidRDefault="00745754" w:rsidP="00C86E70">
      <w:pPr>
        <w:spacing w:line="240" w:lineRule="auto"/>
        <w:rPr>
          <w:color w:val="002060"/>
          <w:sz w:val="24"/>
          <w:szCs w:val="24"/>
        </w:rPr>
      </w:pPr>
    </w:p>
    <w:p w:rsidR="00745754" w:rsidRDefault="00745754" w:rsidP="00C86E70">
      <w:pPr>
        <w:spacing w:line="240" w:lineRule="auto"/>
        <w:rPr>
          <w:color w:val="002060"/>
          <w:sz w:val="24"/>
          <w:szCs w:val="24"/>
        </w:rPr>
      </w:pPr>
    </w:p>
    <w:p w:rsidR="00745754" w:rsidRDefault="00745754" w:rsidP="00C86E70">
      <w:pPr>
        <w:spacing w:line="240" w:lineRule="auto"/>
        <w:rPr>
          <w:color w:val="002060"/>
          <w:sz w:val="24"/>
          <w:szCs w:val="24"/>
        </w:rPr>
      </w:pPr>
    </w:p>
    <w:p w:rsidR="00745754" w:rsidRPr="002431DD" w:rsidRDefault="00745754" w:rsidP="00C86E70">
      <w:pPr>
        <w:spacing w:line="240" w:lineRule="auto"/>
        <w:rPr>
          <w:color w:val="002060"/>
          <w:sz w:val="24"/>
          <w:szCs w:val="24"/>
        </w:rPr>
      </w:pPr>
    </w:p>
    <w:sectPr w:rsidR="00745754" w:rsidRPr="002431DD" w:rsidSect="00170EF9">
      <w:pgSz w:w="11906" w:h="16838"/>
      <w:pgMar w:top="719" w:right="567" w:bottom="709" w:left="709"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7976"/>
    <w:rsid w:val="00045D58"/>
    <w:rsid w:val="000C6CF4"/>
    <w:rsid w:val="00101432"/>
    <w:rsid w:val="00170EF9"/>
    <w:rsid w:val="001D5943"/>
    <w:rsid w:val="00206577"/>
    <w:rsid w:val="002431DD"/>
    <w:rsid w:val="00297ECF"/>
    <w:rsid w:val="003314C4"/>
    <w:rsid w:val="00333C30"/>
    <w:rsid w:val="003D2C82"/>
    <w:rsid w:val="00414F4D"/>
    <w:rsid w:val="00523C9D"/>
    <w:rsid w:val="00535D86"/>
    <w:rsid w:val="006217A3"/>
    <w:rsid w:val="00666330"/>
    <w:rsid w:val="006800E0"/>
    <w:rsid w:val="006C5D31"/>
    <w:rsid w:val="006D5D82"/>
    <w:rsid w:val="0070141B"/>
    <w:rsid w:val="00702615"/>
    <w:rsid w:val="00745754"/>
    <w:rsid w:val="00750B5E"/>
    <w:rsid w:val="009A3519"/>
    <w:rsid w:val="00A67043"/>
    <w:rsid w:val="00BD4958"/>
    <w:rsid w:val="00C06E6E"/>
    <w:rsid w:val="00C86E70"/>
    <w:rsid w:val="00D07F29"/>
    <w:rsid w:val="00D37976"/>
    <w:rsid w:val="00D70E2B"/>
    <w:rsid w:val="00DD2CBF"/>
    <w:rsid w:val="00F43EA0"/>
    <w:rsid w:val="00F50BA5"/>
    <w:rsid w:val="00F8408B"/>
    <w:rsid w:val="00F937DB"/>
    <w:rsid w:val="00FA7B78"/>
    <w:rsid w:val="00FB116C"/>
    <w:rsid w:val="00FC637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D58"/>
    <w:pPr>
      <w:spacing w:after="200" w:line="276" w:lineRule="auto"/>
    </w:pPr>
    <w:rPr>
      <w:rFonts w:cs="Calibri"/>
      <w:lang w:eastAsia="en-US"/>
    </w:rPr>
  </w:style>
  <w:style w:type="paragraph" w:styleId="Heading1">
    <w:name w:val="heading 1"/>
    <w:basedOn w:val="Normal"/>
    <w:next w:val="Normal"/>
    <w:link w:val="Heading1Char"/>
    <w:uiPriority w:val="99"/>
    <w:qFormat/>
    <w:rsid w:val="00D70E2B"/>
    <w:pPr>
      <w:keepNext/>
      <w:keepLines/>
      <w:spacing w:before="480" w:after="0"/>
      <w:outlineLvl w:val="0"/>
    </w:pPr>
    <w:rPr>
      <w:rFonts w:ascii="Cambria" w:eastAsia="Times New Roman" w:hAnsi="Cambria" w:cs="Cambria"/>
      <w:b/>
      <w:bCs/>
      <w:color w:val="365F91"/>
      <w:sz w:val="28"/>
      <w:szCs w:val="2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70E2B"/>
    <w:rPr>
      <w:rFonts w:ascii="Cambria" w:hAnsi="Cambria" w:cs="Cambria"/>
      <w:b/>
      <w:bCs/>
      <w:color w:val="365F91"/>
      <w:sz w:val="28"/>
      <w:szCs w:val="28"/>
      <w:lang w:eastAsia="ru-RU"/>
    </w:rPr>
  </w:style>
  <w:style w:type="paragraph" w:styleId="BalloonText">
    <w:name w:val="Balloon Text"/>
    <w:basedOn w:val="Normal"/>
    <w:link w:val="BalloonTextChar"/>
    <w:uiPriority w:val="99"/>
    <w:semiHidden/>
    <w:rsid w:val="007014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014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168</TotalTime>
  <Pages>4</Pages>
  <Words>477</Words>
  <Characters>2724</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Library Comp</cp:lastModifiedBy>
  <cp:revision>19</cp:revision>
  <dcterms:created xsi:type="dcterms:W3CDTF">2013-11-26T11:21:00Z</dcterms:created>
  <dcterms:modified xsi:type="dcterms:W3CDTF">2013-11-28T06:45:00Z</dcterms:modified>
</cp:coreProperties>
</file>